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8C" w:rsidRPr="005555C3" w:rsidRDefault="006E3F8C" w:rsidP="006E3F8C">
      <w:pPr>
        <w:pStyle w:val="1"/>
        <w:spacing w:before="100" w:beforeAutospacing="1" w:after="100" w:afterAutospacing="1" w:line="240" w:lineRule="auto"/>
        <w:jc w:val="center"/>
        <w:rPr>
          <w:rFonts w:ascii="メイリオ" w:eastAsia="メイリオ" w:hAnsi="メイリオ"/>
          <w:b w:val="0"/>
          <w:sz w:val="36"/>
          <w:szCs w:val="36"/>
          <w:lang w:eastAsia="ja-JP"/>
        </w:rPr>
      </w:pPr>
      <w:r w:rsidRPr="005555C3">
        <w:rPr>
          <w:rFonts w:ascii="メイリオ" w:eastAsia="メイリオ" w:hAnsi="メイリオ" w:hint="eastAsia"/>
          <w:b w:val="0"/>
          <w:sz w:val="36"/>
          <w:szCs w:val="36"/>
          <w:lang w:eastAsia="ja-JP"/>
        </w:rPr>
        <w:t>やまぐち社会貢献活動</w:t>
      </w:r>
      <w:r w:rsidR="001E2D47">
        <w:rPr>
          <w:rFonts w:ascii="メイリオ" w:eastAsia="メイリオ" w:hAnsi="メイリオ" w:hint="eastAsia"/>
          <w:b w:val="0"/>
          <w:sz w:val="36"/>
          <w:szCs w:val="36"/>
          <w:lang w:eastAsia="ja-JP"/>
        </w:rPr>
        <w:t>「あいかさねっと」</w:t>
      </w:r>
      <w:r w:rsidR="004C52C7">
        <w:rPr>
          <w:rFonts w:ascii="メイリオ" w:eastAsia="メイリオ" w:hAnsi="メイリオ" w:hint="eastAsia"/>
          <w:b w:val="0"/>
          <w:sz w:val="36"/>
          <w:szCs w:val="36"/>
          <w:lang w:eastAsia="ja-JP"/>
        </w:rPr>
        <w:t>企業</w:t>
      </w:r>
      <w:r w:rsidR="001E2D47">
        <w:rPr>
          <w:rFonts w:ascii="メイリオ" w:eastAsia="メイリオ" w:hAnsi="メイリオ" w:hint="eastAsia"/>
          <w:b w:val="0"/>
          <w:sz w:val="36"/>
          <w:szCs w:val="36"/>
          <w:lang w:eastAsia="ja-JP"/>
        </w:rPr>
        <w:t>会員</w:t>
      </w:r>
      <w:r w:rsidRPr="005555C3">
        <w:rPr>
          <w:rFonts w:ascii="メイリオ" w:eastAsia="メイリオ" w:hAnsi="メイリオ" w:hint="eastAsia"/>
          <w:b w:val="0"/>
          <w:sz w:val="36"/>
          <w:szCs w:val="36"/>
          <w:lang w:eastAsia="ja-JP"/>
        </w:rPr>
        <w:t>登録用紙</w:t>
      </w:r>
    </w:p>
    <w:p w:rsidR="00CF6792" w:rsidRDefault="00CF6792" w:rsidP="00E10D40">
      <w:pPr>
        <w:adjustRightInd w:val="0"/>
        <w:snapToGrid w:val="0"/>
        <w:spacing w:line="320" w:lineRule="exact"/>
        <w:ind w:firstLine="0"/>
        <w:rPr>
          <w:rFonts w:ascii="メイリオ" w:eastAsia="メイリオ" w:hAnsi="メイリオ"/>
          <w:sz w:val="28"/>
          <w:szCs w:val="28"/>
          <w:lang w:eastAsia="ja-JP" w:bidi="ar-SA"/>
        </w:rPr>
      </w:pPr>
      <w:r w:rsidRPr="00515C45">
        <w:rPr>
          <w:rFonts w:ascii="メイリオ" w:eastAsia="メイリオ" w:hAnsi="メイリオ" w:hint="eastAsia"/>
          <w:sz w:val="28"/>
          <w:szCs w:val="28"/>
          <w:lang w:eastAsia="ja-JP" w:bidi="ar-SA"/>
        </w:rPr>
        <w:t>やまぐち社会貢献活動</w:t>
      </w:r>
      <w:r w:rsidR="008736D6" w:rsidRPr="00515C45">
        <w:rPr>
          <w:rFonts w:ascii="メイリオ" w:eastAsia="メイリオ" w:hAnsi="メイリオ" w:hint="eastAsia"/>
          <w:sz w:val="28"/>
          <w:szCs w:val="28"/>
          <w:lang w:eastAsia="ja-JP" w:bidi="ar-SA"/>
        </w:rPr>
        <w:t>支援ネット「</w:t>
      </w:r>
      <w:r w:rsidRPr="00515C45">
        <w:rPr>
          <w:rFonts w:ascii="メイリオ" w:eastAsia="メイリオ" w:hAnsi="メイリオ" w:hint="eastAsia"/>
          <w:sz w:val="28"/>
          <w:szCs w:val="28"/>
          <w:lang w:eastAsia="ja-JP" w:bidi="ar-SA"/>
        </w:rPr>
        <w:t>あいかさねっと」</w:t>
      </w:r>
      <w:r w:rsidR="008736D6" w:rsidRPr="00515C45">
        <w:rPr>
          <w:rFonts w:ascii="メイリオ" w:eastAsia="メイリオ" w:hAnsi="メイリオ" w:hint="eastAsia"/>
          <w:sz w:val="28"/>
          <w:szCs w:val="28"/>
          <w:lang w:eastAsia="ja-JP" w:bidi="ar-SA"/>
        </w:rPr>
        <w:t>の</w:t>
      </w:r>
      <w:r w:rsidR="004C52C7" w:rsidRPr="004C52C7">
        <w:rPr>
          <w:rFonts w:ascii="メイリオ" w:eastAsia="メイリオ" w:hAnsi="メイリオ" w:hint="eastAsia"/>
          <w:sz w:val="28"/>
          <w:szCs w:val="28"/>
          <w:lang w:eastAsia="ja-JP"/>
        </w:rPr>
        <w:t>企業</w:t>
      </w:r>
      <w:r w:rsidR="001E2D47">
        <w:rPr>
          <w:rFonts w:ascii="メイリオ" w:eastAsia="メイリオ" w:hAnsi="メイリオ" w:hint="eastAsia"/>
          <w:sz w:val="28"/>
          <w:szCs w:val="28"/>
          <w:lang w:eastAsia="ja-JP" w:bidi="ar-SA"/>
        </w:rPr>
        <w:t>会員</w:t>
      </w:r>
      <w:r w:rsidR="008736D6" w:rsidRPr="00515C45">
        <w:rPr>
          <w:rFonts w:ascii="メイリオ" w:eastAsia="メイリオ" w:hAnsi="メイリオ" w:hint="eastAsia"/>
          <w:sz w:val="28"/>
          <w:szCs w:val="28"/>
          <w:lang w:eastAsia="ja-JP" w:bidi="ar-SA"/>
        </w:rPr>
        <w:t>登録はインターネット上で行えますが、代行登録を希望される場合</w:t>
      </w:r>
      <w:r w:rsidR="00FE21E4" w:rsidRPr="00515C45">
        <w:rPr>
          <w:rFonts w:ascii="メイリオ" w:eastAsia="メイリオ" w:hAnsi="メイリオ" w:hint="eastAsia"/>
          <w:sz w:val="28"/>
          <w:szCs w:val="28"/>
          <w:lang w:eastAsia="ja-JP" w:bidi="ar-SA"/>
        </w:rPr>
        <w:t>は下記の登録用紙にご記入</w:t>
      </w:r>
      <w:r w:rsidR="005D305A">
        <w:rPr>
          <w:rFonts w:ascii="メイリオ" w:eastAsia="メイリオ" w:hAnsi="メイリオ" w:hint="eastAsia"/>
          <w:sz w:val="28"/>
          <w:szCs w:val="28"/>
          <w:lang w:eastAsia="ja-JP" w:bidi="ar-SA"/>
        </w:rPr>
        <w:t>の上</w:t>
      </w:r>
      <w:r w:rsidR="00FE21E4" w:rsidRPr="00515C45">
        <w:rPr>
          <w:rFonts w:ascii="メイリオ" w:eastAsia="メイリオ" w:hAnsi="メイリオ" w:hint="eastAsia"/>
          <w:sz w:val="28"/>
          <w:szCs w:val="28"/>
          <w:lang w:eastAsia="ja-JP" w:bidi="ar-SA"/>
        </w:rPr>
        <w:t>、やまぐち県民活動支援センターに持参、郵送またはFAXでお送りください。</w:t>
      </w:r>
    </w:p>
    <w:p w:rsidR="00263E2A" w:rsidRDefault="009B1505" w:rsidP="00EF203D">
      <w:pPr>
        <w:adjustRightInd w:val="0"/>
        <w:snapToGrid w:val="0"/>
        <w:spacing w:line="240" w:lineRule="auto"/>
        <w:ind w:firstLine="0"/>
        <w:rPr>
          <w:rFonts w:ascii="メイリオ" w:eastAsia="メイリオ" w:hAnsi="メイリオ"/>
          <w:sz w:val="28"/>
          <w:szCs w:val="28"/>
          <w:lang w:eastAsia="ja-JP" w:bidi="ar-SA"/>
        </w:rPr>
      </w:pPr>
      <w:r w:rsidRPr="009B1505">
        <w:rPr>
          <w:noProof/>
          <w:lang w:eastAsia="ja-JP" w:bidi="ar-SA"/>
        </w:rPr>
        <w:pict>
          <v:shapetype id="_x0000_t202" coordsize="21600,21600" o:spt="202" path="m,l,21600r21600,l21600,xe">
            <v:stroke joinstyle="miter"/>
            <v:path gradientshapeok="t" o:connecttype="rect"/>
          </v:shapetype>
          <v:shape id="_x0000_s1028" type="#_x0000_t202" style="position:absolute;margin-left:-.75pt;margin-top:9.7pt;width:528.35pt;height:85.7pt;z-index:251659264">
            <v:stroke dashstyle="1 1" endcap="round"/>
            <v:textbox inset="5.85pt,.7pt,5.85pt,.7pt">
              <w:txbxContent>
                <w:p w:rsidR="00E2513F" w:rsidRPr="006E3F8C" w:rsidRDefault="00E2513F" w:rsidP="00513CBC">
                  <w:pPr>
                    <w:snapToGrid w:val="0"/>
                    <w:spacing w:line="240" w:lineRule="auto"/>
                    <w:ind w:firstLine="0"/>
                    <w:rPr>
                      <w:rFonts w:ascii="メイリオ" w:eastAsia="メイリオ" w:hAnsi="メイリオ"/>
                      <w:sz w:val="26"/>
                      <w:szCs w:val="26"/>
                      <w:lang w:eastAsia="ja-JP"/>
                    </w:rPr>
                  </w:pPr>
                  <w:r w:rsidRPr="006E3F8C">
                    <w:rPr>
                      <w:rFonts w:ascii="メイリオ" w:eastAsia="メイリオ" w:hAnsi="メイリオ" w:hint="eastAsia"/>
                      <w:sz w:val="26"/>
                      <w:szCs w:val="26"/>
                      <w:lang w:eastAsia="ja-JP"/>
                    </w:rPr>
                    <w:t>やまぐち県民活動支援センター</w:t>
                  </w:r>
                </w:p>
                <w:p w:rsidR="00E2513F" w:rsidRPr="005E2859" w:rsidRDefault="00E2513F"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住所　　　</w:t>
                  </w:r>
                  <w:r w:rsidRPr="005E2859">
                    <w:rPr>
                      <w:rFonts w:ascii="メイリオ" w:eastAsia="メイリオ" w:hAnsi="メイリオ" w:hint="eastAsia"/>
                      <w:color w:val="333333"/>
                      <w:sz w:val="24"/>
                      <w:szCs w:val="24"/>
                      <w:shd w:val="clear" w:color="auto" w:fill="FFFFFF"/>
                      <w:lang w:eastAsia="ja-JP"/>
                    </w:rPr>
                    <w:t>〒753-0064　山口県山口市神田町1-80防長青年館（パルトピアやまぐち）2階</w:t>
                  </w:r>
                </w:p>
                <w:p w:rsidR="00E2513F" w:rsidRPr="005E2859" w:rsidRDefault="00E2513F" w:rsidP="00513CBC">
                  <w:pPr>
                    <w:snapToGrid w:val="0"/>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w:t>
                  </w:r>
                  <w:r>
                    <w:rPr>
                      <w:rFonts w:ascii="メイリオ" w:eastAsia="メイリオ" w:hAnsi="メイリオ" w:hint="eastAsia"/>
                      <w:sz w:val="26"/>
                      <w:szCs w:val="26"/>
                      <w:lang w:eastAsia="ja-JP"/>
                    </w:rPr>
                    <w:tab/>
                    <w:t xml:space="preserve">　　083-924-4666</w:t>
                  </w:r>
                  <w:r>
                    <w:rPr>
                      <w:rFonts w:ascii="メイリオ" w:eastAsia="メイリオ" w:hAnsi="メイリオ" w:hint="eastAsia"/>
                      <w:sz w:val="26"/>
                      <w:szCs w:val="26"/>
                      <w:lang w:eastAsia="ja-JP"/>
                    </w:rPr>
                    <w:tab/>
                  </w:r>
                  <w:r>
                    <w:rPr>
                      <w:rFonts w:ascii="メイリオ" w:eastAsia="メイリオ" w:hAnsi="メイリオ" w:hint="eastAsia"/>
                      <w:sz w:val="26"/>
                      <w:szCs w:val="26"/>
                      <w:lang w:eastAsia="ja-JP"/>
                    </w:rPr>
                    <w:tab/>
                    <w:t>FAX番号</w:t>
                  </w:r>
                  <w:r>
                    <w:rPr>
                      <w:rFonts w:ascii="メイリオ" w:eastAsia="メイリオ" w:hAnsi="メイリオ"/>
                      <w:sz w:val="26"/>
                      <w:szCs w:val="26"/>
                      <w:lang w:eastAsia="ja-JP"/>
                    </w:rPr>
                    <w:tab/>
                  </w:r>
                  <w:r>
                    <w:rPr>
                      <w:rFonts w:ascii="メイリオ" w:eastAsia="メイリオ" w:hAnsi="メイリオ" w:hint="eastAsia"/>
                      <w:sz w:val="26"/>
                      <w:szCs w:val="26"/>
                      <w:lang w:eastAsia="ja-JP"/>
                    </w:rPr>
                    <w:tab/>
                  </w:r>
                  <w:r w:rsidRPr="005E2859">
                    <w:rPr>
                      <w:rFonts w:ascii="メイリオ" w:eastAsia="メイリオ" w:hAnsi="メイリオ" w:hint="eastAsia"/>
                      <w:color w:val="333333"/>
                      <w:sz w:val="26"/>
                      <w:szCs w:val="26"/>
                      <w:shd w:val="clear" w:color="auto" w:fill="FFFFFF"/>
                      <w:lang w:eastAsia="ja-JP"/>
                    </w:rPr>
                    <w:t>083-934-4667</w:t>
                  </w:r>
                </w:p>
                <w:p w:rsidR="00E2513F" w:rsidRDefault="00E2513F"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開館時間　</w:t>
                  </w:r>
                  <w:r w:rsidRPr="005E2859">
                    <w:rPr>
                      <w:rFonts w:ascii="メイリオ" w:eastAsia="メイリオ" w:hAnsi="メイリオ" w:hint="eastAsia"/>
                      <w:sz w:val="24"/>
                      <w:szCs w:val="24"/>
                      <w:lang w:eastAsia="ja-JP"/>
                    </w:rPr>
                    <w:t>平日火曜日から金曜日は9時~21時　土日は9時~17時まで</w:t>
                  </w:r>
                  <w:r>
                    <w:rPr>
                      <w:rFonts w:ascii="メイリオ" w:eastAsia="メイリオ" w:hAnsi="メイリオ" w:hint="eastAsia"/>
                      <w:sz w:val="24"/>
                      <w:szCs w:val="24"/>
                      <w:lang w:eastAsia="ja-JP"/>
                    </w:rPr>
                    <w:t xml:space="preserve">　月曜祝日休館</w:t>
                  </w:r>
                </w:p>
                <w:p w:rsidR="00E2513F" w:rsidRDefault="00E2513F">
                  <w:pPr>
                    <w:rPr>
                      <w:lang w:eastAsia="ja-JP"/>
                    </w:rPr>
                  </w:pPr>
                </w:p>
              </w:txbxContent>
            </v:textbox>
          </v:shape>
        </w:pict>
      </w:r>
    </w:p>
    <w:p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rsidR="00263E2A" w:rsidRPr="00751409" w:rsidRDefault="00263E2A" w:rsidP="00751409">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「(非公開)」とされている情報は公開されません。</w:t>
      </w:r>
    </w:p>
    <w:p w:rsidR="006E3F8C" w:rsidRDefault="00E10D40" w:rsidP="005D305A">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「必須」とされている項目は</w:t>
      </w:r>
      <w:r w:rsidR="00AE7D27">
        <w:rPr>
          <w:rFonts w:ascii="メイリオ" w:eastAsia="メイリオ" w:hAnsi="メイリオ" w:hint="eastAsia"/>
          <w:sz w:val="28"/>
          <w:szCs w:val="28"/>
          <w:lang w:eastAsia="ja-JP"/>
        </w:rPr>
        <w:t>必ず</w:t>
      </w:r>
      <w:r w:rsidRPr="00751409">
        <w:rPr>
          <w:rFonts w:ascii="メイリオ" w:eastAsia="メイリオ" w:hAnsi="メイリオ" w:hint="eastAsia"/>
          <w:sz w:val="28"/>
          <w:szCs w:val="28"/>
          <w:lang w:eastAsia="ja-JP"/>
        </w:rPr>
        <w:t>ご記入ください。</w:t>
      </w:r>
    </w:p>
    <w:p w:rsidR="005D305A" w:rsidRPr="005D305A" w:rsidRDefault="005D305A" w:rsidP="005D305A">
      <w:pPr>
        <w:pStyle w:val="ac"/>
        <w:adjustRightInd w:val="0"/>
        <w:snapToGrid w:val="0"/>
        <w:spacing w:line="360" w:lineRule="exact"/>
        <w:ind w:left="420" w:firstLine="0"/>
        <w:rPr>
          <w:rFonts w:ascii="メイリオ" w:eastAsia="メイリオ" w:hAnsi="メイリオ"/>
          <w:sz w:val="28"/>
          <w:szCs w:val="28"/>
          <w:lang w:eastAsia="ja-JP"/>
        </w:rPr>
      </w:pPr>
    </w:p>
    <w:tbl>
      <w:tblPr>
        <w:tblStyle w:val="af7"/>
        <w:tblW w:w="0" w:type="auto"/>
        <w:tblLook w:val="04A0"/>
      </w:tblPr>
      <w:tblGrid>
        <w:gridCol w:w="10664"/>
      </w:tblGrid>
      <w:tr w:rsidR="006E3F8C" w:rsidTr="006E3F8C">
        <w:trPr>
          <w:trHeight w:val="500"/>
        </w:trPr>
        <w:tc>
          <w:tcPr>
            <w:tcW w:w="10664" w:type="dxa"/>
          </w:tcPr>
          <w:p w:rsidR="006E3F8C" w:rsidRDefault="006E3F8C" w:rsidP="006E3F8C">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利用規約について　　　　　　　　　同意する　　　　　　　同意しない</w:t>
            </w:r>
          </w:p>
        </w:tc>
      </w:tr>
      <w:tr w:rsidR="006E3F8C" w:rsidTr="006E3F8C">
        <w:trPr>
          <w:trHeight w:val="500"/>
        </w:trPr>
        <w:tc>
          <w:tcPr>
            <w:tcW w:w="10664" w:type="dxa"/>
          </w:tcPr>
          <w:p w:rsidR="006E3F8C" w:rsidRDefault="006E3F8C" w:rsidP="007A6445">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個人情報保護方針について　　　　　同意する　　　　　　　同意しない</w:t>
            </w:r>
          </w:p>
        </w:tc>
      </w:tr>
    </w:tbl>
    <w:p w:rsidR="00263E2A" w:rsidRPr="00DC4BC5" w:rsidRDefault="00EA48C9" w:rsidP="00263E2A">
      <w:pPr>
        <w:pStyle w:val="5"/>
        <w:rPr>
          <w:rFonts w:ascii="メイリオ" w:eastAsia="メイリオ" w:hAnsi="メイリオ"/>
          <w:sz w:val="28"/>
          <w:szCs w:val="28"/>
          <w:lang w:eastAsia="ja-JP"/>
        </w:rPr>
      </w:pPr>
      <w:r>
        <w:rPr>
          <w:rFonts w:ascii="メイリオ" w:eastAsia="メイリオ" w:hAnsi="メイリオ" w:hint="eastAsia"/>
          <w:sz w:val="28"/>
          <w:szCs w:val="28"/>
          <w:lang w:eastAsia="ja-JP"/>
        </w:rPr>
        <w:t>事業者</w:t>
      </w:r>
      <w:r w:rsidR="0028590D">
        <w:rPr>
          <w:rFonts w:ascii="メイリオ" w:eastAsia="メイリオ" w:hAnsi="メイリオ" w:hint="eastAsia"/>
          <w:sz w:val="28"/>
          <w:szCs w:val="28"/>
          <w:lang w:eastAsia="ja-JP"/>
        </w:rPr>
        <w:t>基本</w:t>
      </w:r>
      <w:r w:rsidR="00263E2A" w:rsidRPr="00DC4BC5">
        <w:rPr>
          <w:rFonts w:ascii="メイリオ" w:eastAsia="メイリオ" w:hAnsi="メイリオ" w:hint="eastAsia"/>
          <w:sz w:val="28"/>
          <w:szCs w:val="28"/>
          <w:lang w:eastAsia="ja-JP"/>
        </w:rPr>
        <w:t>情報</w:t>
      </w:r>
    </w:p>
    <w:tbl>
      <w:tblPr>
        <w:tblStyle w:val="af7"/>
        <w:tblW w:w="0" w:type="auto"/>
        <w:tblLook w:val="04A0"/>
      </w:tblPr>
      <w:tblGrid>
        <w:gridCol w:w="2797"/>
        <w:gridCol w:w="5186"/>
        <w:gridCol w:w="2699"/>
      </w:tblGrid>
      <w:tr w:rsidR="00F52FCB" w:rsidTr="007A6445">
        <w:tc>
          <w:tcPr>
            <w:tcW w:w="2797" w:type="dxa"/>
          </w:tcPr>
          <w:p w:rsidR="00F52FCB"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事業者</w:t>
            </w:r>
            <w:r w:rsidR="00F52FCB">
              <w:rPr>
                <w:rFonts w:ascii="メイリオ" w:eastAsia="メイリオ" w:hAnsi="メイリオ" w:hint="eastAsia"/>
                <w:sz w:val="26"/>
                <w:szCs w:val="26"/>
                <w:lang w:eastAsia="ja-JP"/>
              </w:rPr>
              <w:t>の分類</w:t>
            </w:r>
            <w:r w:rsidR="000A0A84">
              <w:rPr>
                <w:rFonts w:ascii="メイリオ" w:eastAsia="メイリオ" w:hAnsi="メイリオ" w:hint="eastAsia"/>
                <w:sz w:val="26"/>
                <w:szCs w:val="26"/>
                <w:lang w:eastAsia="ja-JP"/>
              </w:rPr>
              <w:t>(必須)</w:t>
            </w:r>
          </w:p>
        </w:tc>
        <w:tc>
          <w:tcPr>
            <w:tcW w:w="5186" w:type="dxa"/>
          </w:tcPr>
          <w:p w:rsidR="007D7971" w:rsidRDefault="00F52FCB" w:rsidP="00F52FCB">
            <w:pPr>
              <w:tabs>
                <w:tab w:val="center" w:pos="2485"/>
              </w:tabs>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7D7971">
              <w:rPr>
                <w:rFonts w:ascii="メイリオ" w:eastAsia="メイリオ" w:hAnsi="メイリオ" w:hint="eastAsia"/>
                <w:sz w:val="26"/>
                <w:szCs w:val="26"/>
                <w:lang w:eastAsia="ja-JP"/>
              </w:rPr>
              <w:t>株式会社</w:t>
            </w:r>
          </w:p>
          <w:p w:rsidR="00F52FCB" w:rsidRDefault="004C52C7" w:rsidP="00F52FCB">
            <w:pPr>
              <w:tabs>
                <w:tab w:val="center" w:pos="2485"/>
              </w:tabs>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□その他(具体的に　　</w:t>
            </w:r>
            <w:r w:rsidR="007D7971">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F52FCB" w:rsidTr="007A6445">
        <w:tc>
          <w:tcPr>
            <w:tcW w:w="2797" w:type="dxa"/>
          </w:tcPr>
          <w:p w:rsidR="00F52FCB"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社</w:t>
            </w:r>
            <w:r w:rsidR="006C3909">
              <w:rPr>
                <w:rFonts w:ascii="メイリオ" w:eastAsia="メイリオ" w:hAnsi="メイリオ" w:hint="eastAsia"/>
                <w:sz w:val="26"/>
                <w:szCs w:val="26"/>
                <w:lang w:eastAsia="ja-JP"/>
              </w:rPr>
              <w:t>名(必須)</w:t>
            </w:r>
          </w:p>
        </w:tc>
        <w:tc>
          <w:tcPr>
            <w:tcW w:w="5186" w:type="dxa"/>
          </w:tcPr>
          <w:p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F52FCB" w:rsidTr="007A6445">
        <w:tc>
          <w:tcPr>
            <w:tcW w:w="2797" w:type="dxa"/>
          </w:tcPr>
          <w:p w:rsidR="00F52FCB"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社</w:t>
            </w:r>
            <w:r w:rsidR="006C3909">
              <w:rPr>
                <w:rFonts w:ascii="メイリオ" w:eastAsia="メイリオ" w:hAnsi="メイリオ" w:hint="eastAsia"/>
                <w:sz w:val="26"/>
                <w:szCs w:val="26"/>
                <w:lang w:eastAsia="ja-JP"/>
              </w:rPr>
              <w:t>名ふりがな(必須)</w:t>
            </w:r>
          </w:p>
        </w:tc>
        <w:tc>
          <w:tcPr>
            <w:tcW w:w="5186" w:type="dxa"/>
          </w:tcPr>
          <w:p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F52FCB" w:rsidTr="007A6445">
        <w:tc>
          <w:tcPr>
            <w:tcW w:w="2797" w:type="dxa"/>
          </w:tcPr>
          <w:p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代表者名(必須)</w:t>
            </w:r>
          </w:p>
        </w:tc>
        <w:tc>
          <w:tcPr>
            <w:tcW w:w="5186" w:type="dxa"/>
          </w:tcPr>
          <w:p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F52FCB" w:rsidTr="007A6445">
        <w:tc>
          <w:tcPr>
            <w:tcW w:w="2797" w:type="dxa"/>
          </w:tcPr>
          <w:p w:rsidR="00F52FCB" w:rsidRDefault="006C3909"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役職名(必須)</w:t>
            </w:r>
          </w:p>
        </w:tc>
        <w:tc>
          <w:tcPr>
            <w:tcW w:w="5186" w:type="dxa"/>
          </w:tcPr>
          <w:p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rsidR="00F52FCB" w:rsidRDefault="00F52FCB" w:rsidP="007A6445">
            <w:pPr>
              <w:spacing w:line="360" w:lineRule="exact"/>
              <w:ind w:firstLine="0"/>
              <w:rPr>
                <w:rFonts w:ascii="メイリオ" w:eastAsia="メイリオ" w:hAnsi="メイリオ"/>
                <w:sz w:val="26"/>
                <w:szCs w:val="26"/>
                <w:lang w:eastAsia="ja-JP"/>
              </w:rPr>
            </w:pPr>
          </w:p>
        </w:tc>
      </w:tr>
      <w:tr w:rsidR="00263E2A" w:rsidTr="007A6445">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メールアドレス</w:t>
            </w:r>
            <w:r w:rsidR="005D182C">
              <w:rPr>
                <w:rFonts w:ascii="メイリオ" w:eastAsia="メイリオ" w:hAnsi="メイリオ" w:hint="eastAsia"/>
                <w:sz w:val="26"/>
                <w:szCs w:val="26"/>
                <w:lang w:eastAsia="ja-JP"/>
              </w:rPr>
              <w:t>(必須)</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rsidR="00263E2A" w:rsidRDefault="00263E2A" w:rsidP="007A6445">
            <w:pPr>
              <w:spacing w:line="360" w:lineRule="exact"/>
              <w:ind w:firstLine="0"/>
              <w:rPr>
                <w:rFonts w:ascii="メイリオ" w:eastAsia="メイリオ" w:hAnsi="メイリオ"/>
                <w:sz w:val="26"/>
                <w:szCs w:val="26"/>
                <w:lang w:eastAsia="ja-JP"/>
              </w:rPr>
            </w:pPr>
          </w:p>
        </w:tc>
      </w:tr>
      <w:tr w:rsidR="004665DD" w:rsidTr="007A6445">
        <w:tc>
          <w:tcPr>
            <w:tcW w:w="2797" w:type="dxa"/>
          </w:tcPr>
          <w:p w:rsidR="004665DD" w:rsidRDefault="00661D36" w:rsidP="004665D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担当部署</w:t>
            </w:r>
            <w:r w:rsidR="007D7971">
              <w:rPr>
                <w:rFonts w:ascii="メイリオ" w:eastAsia="メイリオ" w:hAnsi="メイリオ" w:hint="eastAsia"/>
                <w:sz w:val="26"/>
                <w:szCs w:val="26"/>
                <w:lang w:eastAsia="ja-JP"/>
              </w:rPr>
              <w:t>名</w:t>
            </w:r>
          </w:p>
        </w:tc>
        <w:tc>
          <w:tcPr>
            <w:tcW w:w="5186" w:type="dxa"/>
          </w:tcPr>
          <w:p w:rsidR="004665DD" w:rsidRDefault="004665DD" w:rsidP="007A6445">
            <w:pPr>
              <w:spacing w:line="360" w:lineRule="exact"/>
              <w:ind w:firstLine="0"/>
              <w:rPr>
                <w:rFonts w:ascii="メイリオ" w:eastAsia="メイリオ" w:hAnsi="メイリオ"/>
                <w:sz w:val="26"/>
                <w:szCs w:val="26"/>
                <w:lang w:eastAsia="ja-JP"/>
              </w:rPr>
            </w:pPr>
          </w:p>
        </w:tc>
        <w:tc>
          <w:tcPr>
            <w:tcW w:w="2699" w:type="dxa"/>
          </w:tcPr>
          <w:p w:rsidR="004665DD" w:rsidRDefault="00B1097C"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661D36">
              <w:rPr>
                <w:rFonts w:ascii="メイリオ" w:eastAsia="メイリオ" w:hAnsi="メイリオ" w:hint="eastAsia"/>
                <w:sz w:val="26"/>
                <w:szCs w:val="26"/>
                <w:lang w:eastAsia="ja-JP"/>
              </w:rPr>
              <w:t>非公開</w:t>
            </w:r>
            <w:r>
              <w:rPr>
                <w:rFonts w:ascii="メイリオ" w:eastAsia="メイリオ" w:hAnsi="メイリオ" w:hint="eastAsia"/>
                <w:sz w:val="26"/>
                <w:szCs w:val="26"/>
                <w:lang w:eastAsia="ja-JP"/>
              </w:rPr>
              <w:t>)</w:t>
            </w:r>
          </w:p>
        </w:tc>
      </w:tr>
      <w:tr w:rsidR="004665DD" w:rsidTr="007A6445">
        <w:tc>
          <w:tcPr>
            <w:tcW w:w="2797" w:type="dxa"/>
          </w:tcPr>
          <w:p w:rsidR="004665DD" w:rsidRDefault="00661D36" w:rsidP="004665D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担当者名 (必須)</w:t>
            </w:r>
          </w:p>
        </w:tc>
        <w:tc>
          <w:tcPr>
            <w:tcW w:w="5186" w:type="dxa"/>
          </w:tcPr>
          <w:p w:rsidR="004665DD" w:rsidRDefault="004665DD" w:rsidP="007A6445">
            <w:pPr>
              <w:spacing w:line="360" w:lineRule="exact"/>
              <w:ind w:firstLine="0"/>
              <w:rPr>
                <w:rFonts w:ascii="メイリオ" w:eastAsia="メイリオ" w:hAnsi="メイリオ"/>
                <w:sz w:val="26"/>
                <w:szCs w:val="26"/>
                <w:lang w:eastAsia="ja-JP"/>
              </w:rPr>
            </w:pPr>
          </w:p>
        </w:tc>
        <w:tc>
          <w:tcPr>
            <w:tcW w:w="2699" w:type="dxa"/>
          </w:tcPr>
          <w:p w:rsidR="00B1097C" w:rsidRDefault="00B1097C"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661D36">
              <w:rPr>
                <w:rFonts w:ascii="メイリオ" w:eastAsia="メイリオ" w:hAnsi="メイリオ" w:hint="eastAsia"/>
                <w:sz w:val="26"/>
                <w:szCs w:val="26"/>
                <w:lang w:eastAsia="ja-JP"/>
              </w:rPr>
              <w:t>非公開</w:t>
            </w:r>
            <w:r w:rsidR="004810A5">
              <w:rPr>
                <w:rFonts w:ascii="メイリオ" w:eastAsia="メイリオ" w:hAnsi="メイリオ" w:hint="eastAsia"/>
                <w:sz w:val="26"/>
                <w:szCs w:val="26"/>
                <w:lang w:eastAsia="ja-JP"/>
              </w:rPr>
              <w:t>)</w:t>
            </w:r>
          </w:p>
        </w:tc>
      </w:tr>
      <w:tr w:rsidR="00263E2A" w:rsidTr="007A6445">
        <w:tc>
          <w:tcPr>
            <w:tcW w:w="2797" w:type="dxa"/>
          </w:tcPr>
          <w:p w:rsidR="00263E2A" w:rsidRDefault="00661D36" w:rsidP="004665DD">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役職</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rsidTr="007A6445">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郵便番号</w:t>
            </w:r>
            <w:r w:rsidR="005D182C">
              <w:rPr>
                <w:rFonts w:ascii="メイリオ" w:eastAsia="メイリオ" w:hAnsi="メイリオ" w:hint="eastAsia"/>
                <w:sz w:val="26"/>
                <w:szCs w:val="26"/>
                <w:lang w:eastAsia="ja-JP"/>
              </w:rPr>
              <w:t xml:space="preserve">　　　(必須)</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rsidR="00263E2A" w:rsidRDefault="00263E2A" w:rsidP="002B4A41">
            <w:pPr>
              <w:spacing w:line="360" w:lineRule="exact"/>
              <w:ind w:firstLine="0"/>
              <w:rPr>
                <w:rFonts w:ascii="メイリオ" w:eastAsia="メイリオ" w:hAnsi="メイリオ"/>
                <w:sz w:val="26"/>
                <w:szCs w:val="26"/>
                <w:lang w:eastAsia="ja-JP"/>
              </w:rPr>
            </w:pPr>
          </w:p>
        </w:tc>
      </w:tr>
      <w:tr w:rsidR="00263E2A" w:rsidTr="007A6445">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都道府県・市町</w:t>
            </w:r>
            <w:r w:rsidR="005D182C">
              <w:rPr>
                <w:rFonts w:ascii="メイリオ" w:eastAsia="メイリオ" w:hAnsi="メイリオ" w:hint="eastAsia"/>
                <w:sz w:val="26"/>
                <w:szCs w:val="26"/>
                <w:lang w:eastAsia="ja-JP"/>
              </w:rPr>
              <w:t>(必須)</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rsidR="00263E2A" w:rsidRDefault="00263E2A" w:rsidP="007A6445">
            <w:pPr>
              <w:spacing w:line="360" w:lineRule="exact"/>
              <w:ind w:firstLine="0"/>
              <w:rPr>
                <w:rFonts w:ascii="メイリオ" w:eastAsia="メイリオ" w:hAnsi="メイリオ"/>
                <w:sz w:val="26"/>
                <w:szCs w:val="26"/>
                <w:lang w:eastAsia="ja-JP"/>
              </w:rPr>
            </w:pPr>
          </w:p>
        </w:tc>
      </w:tr>
      <w:tr w:rsidR="00263E2A" w:rsidTr="007A6445">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住所</w:t>
            </w:r>
            <w:r w:rsidR="005D182C">
              <w:rPr>
                <w:rFonts w:ascii="メイリオ" w:eastAsia="メイリオ" w:hAnsi="メイリオ" w:hint="eastAsia"/>
                <w:sz w:val="26"/>
                <w:szCs w:val="26"/>
                <w:lang w:eastAsia="ja-JP"/>
              </w:rPr>
              <w:t xml:space="preserve">　　　　　(必須)</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rsidR="00263E2A" w:rsidRDefault="00263E2A" w:rsidP="007A6445">
            <w:pPr>
              <w:spacing w:line="360" w:lineRule="exact"/>
              <w:ind w:firstLine="0"/>
              <w:rPr>
                <w:rFonts w:ascii="メイリオ" w:eastAsia="メイリオ" w:hAnsi="メイリオ"/>
                <w:sz w:val="26"/>
                <w:szCs w:val="26"/>
                <w:lang w:eastAsia="ja-JP"/>
              </w:rPr>
            </w:pPr>
          </w:p>
        </w:tc>
      </w:tr>
      <w:tr w:rsidR="00263E2A" w:rsidTr="007A6445">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電話番号</w:t>
            </w:r>
            <w:r w:rsidR="005D182C">
              <w:rPr>
                <w:rFonts w:ascii="メイリオ" w:eastAsia="メイリオ" w:hAnsi="メイリオ" w:hint="eastAsia"/>
                <w:sz w:val="26"/>
                <w:szCs w:val="26"/>
                <w:lang w:eastAsia="ja-JP"/>
              </w:rPr>
              <w:t xml:space="preserve">　　　(必須)</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rsidR="00263E2A" w:rsidRDefault="00263E2A" w:rsidP="007A6445">
            <w:pPr>
              <w:spacing w:line="360" w:lineRule="exact"/>
              <w:ind w:firstLine="0"/>
              <w:rPr>
                <w:rFonts w:ascii="メイリオ" w:eastAsia="メイリオ" w:hAnsi="メイリオ"/>
                <w:sz w:val="26"/>
                <w:szCs w:val="26"/>
                <w:lang w:eastAsia="ja-JP"/>
              </w:rPr>
            </w:pPr>
          </w:p>
        </w:tc>
      </w:tr>
      <w:tr w:rsidR="00263E2A" w:rsidTr="007A6445">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FAX番号</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p>
        </w:tc>
        <w:tc>
          <w:tcPr>
            <w:tcW w:w="2699" w:type="dxa"/>
          </w:tcPr>
          <w:p w:rsidR="00263E2A" w:rsidRDefault="00263E2A" w:rsidP="007A6445">
            <w:pPr>
              <w:spacing w:line="360" w:lineRule="exact"/>
              <w:ind w:firstLine="0"/>
              <w:rPr>
                <w:rFonts w:ascii="メイリオ" w:eastAsia="メイリオ" w:hAnsi="メイリオ"/>
                <w:sz w:val="26"/>
                <w:szCs w:val="26"/>
                <w:lang w:eastAsia="ja-JP"/>
              </w:rPr>
            </w:pPr>
          </w:p>
        </w:tc>
      </w:tr>
      <w:tr w:rsidR="002B4A41" w:rsidTr="007A6445">
        <w:tc>
          <w:tcPr>
            <w:tcW w:w="2797" w:type="dxa"/>
          </w:tcPr>
          <w:p w:rsidR="002B4A41" w:rsidRDefault="002B4A4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URL</w:t>
            </w:r>
          </w:p>
        </w:tc>
        <w:tc>
          <w:tcPr>
            <w:tcW w:w="5186" w:type="dxa"/>
          </w:tcPr>
          <w:p w:rsidR="002B4A41" w:rsidRDefault="002B4A41" w:rsidP="007A6445">
            <w:pPr>
              <w:spacing w:line="360" w:lineRule="exact"/>
              <w:ind w:firstLine="0"/>
              <w:rPr>
                <w:rFonts w:ascii="メイリオ" w:eastAsia="メイリオ" w:hAnsi="メイリオ"/>
                <w:sz w:val="26"/>
                <w:szCs w:val="26"/>
                <w:lang w:eastAsia="ja-JP"/>
              </w:rPr>
            </w:pPr>
          </w:p>
        </w:tc>
        <w:tc>
          <w:tcPr>
            <w:tcW w:w="2699" w:type="dxa"/>
          </w:tcPr>
          <w:p w:rsidR="002B4A41" w:rsidRDefault="002B4A41" w:rsidP="007A6445">
            <w:pPr>
              <w:spacing w:line="360" w:lineRule="exact"/>
              <w:ind w:firstLine="0"/>
              <w:rPr>
                <w:rFonts w:ascii="メイリオ" w:eastAsia="メイリオ" w:hAnsi="メイリオ"/>
                <w:sz w:val="26"/>
                <w:szCs w:val="26"/>
                <w:lang w:eastAsia="ja-JP"/>
              </w:rPr>
            </w:pPr>
          </w:p>
        </w:tc>
      </w:tr>
      <w:tr w:rsidR="00263E2A" w:rsidTr="007A6445">
        <w:tc>
          <w:tcPr>
            <w:tcW w:w="2797" w:type="dxa"/>
          </w:tcPr>
          <w:p w:rsidR="00263E2A"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社員</w:t>
            </w:r>
            <w:r w:rsidR="006C3909">
              <w:rPr>
                <w:rFonts w:ascii="メイリオ" w:eastAsia="メイリオ" w:hAnsi="メイリオ" w:hint="eastAsia"/>
                <w:sz w:val="26"/>
                <w:szCs w:val="26"/>
                <w:lang w:eastAsia="ja-JP"/>
              </w:rPr>
              <w:t>数</w:t>
            </w:r>
            <w:r w:rsidR="005D182C">
              <w:rPr>
                <w:rFonts w:ascii="メイリオ" w:eastAsia="メイリオ" w:hAnsi="メイリオ" w:hint="eastAsia"/>
                <w:sz w:val="26"/>
                <w:szCs w:val="26"/>
                <w:lang w:eastAsia="ja-JP"/>
              </w:rPr>
              <w:t xml:space="preserve">　　　(必須)</w:t>
            </w:r>
          </w:p>
        </w:tc>
        <w:tc>
          <w:tcPr>
            <w:tcW w:w="5186"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p>
        </w:tc>
        <w:tc>
          <w:tcPr>
            <w:tcW w:w="2699" w:type="dxa"/>
          </w:tcPr>
          <w:p w:rsidR="00263E2A" w:rsidRPr="002B4A41" w:rsidRDefault="00263E2A" w:rsidP="007A6445">
            <w:pPr>
              <w:spacing w:line="360" w:lineRule="exact"/>
              <w:ind w:firstLine="0"/>
              <w:rPr>
                <w:rFonts w:ascii="メイリオ" w:eastAsia="メイリオ" w:hAnsi="メイリオ"/>
                <w:sz w:val="26"/>
                <w:szCs w:val="26"/>
                <w:u w:val="single"/>
                <w:lang w:eastAsia="ja-JP"/>
              </w:rPr>
            </w:pPr>
          </w:p>
        </w:tc>
      </w:tr>
      <w:tr w:rsidR="00263E2A" w:rsidTr="007A6445">
        <w:tc>
          <w:tcPr>
            <w:tcW w:w="2797" w:type="dxa"/>
          </w:tcPr>
          <w:p w:rsidR="00263E2A"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創立</w:t>
            </w:r>
            <w:r w:rsidR="006C3909">
              <w:rPr>
                <w:rFonts w:ascii="メイリオ" w:eastAsia="メイリオ" w:hAnsi="メイリオ" w:hint="eastAsia"/>
                <w:sz w:val="26"/>
                <w:szCs w:val="26"/>
                <w:lang w:eastAsia="ja-JP"/>
              </w:rPr>
              <w:t>年月日</w:t>
            </w:r>
            <w:r w:rsidR="005D182C">
              <w:rPr>
                <w:rFonts w:ascii="メイリオ" w:eastAsia="メイリオ" w:hAnsi="メイリオ" w:hint="eastAsia"/>
                <w:sz w:val="26"/>
                <w:szCs w:val="26"/>
                <w:lang w:eastAsia="ja-JP"/>
              </w:rPr>
              <w:t xml:space="preserve">　(必須)</w:t>
            </w:r>
          </w:p>
        </w:tc>
        <w:tc>
          <w:tcPr>
            <w:tcW w:w="7885" w:type="dxa"/>
            <w:gridSpan w:val="2"/>
          </w:tcPr>
          <w:p w:rsidR="00263E2A" w:rsidRDefault="00263E2A" w:rsidP="007A6445">
            <w:pPr>
              <w:spacing w:line="360" w:lineRule="exact"/>
              <w:ind w:firstLine="0"/>
              <w:rPr>
                <w:rFonts w:ascii="メイリオ" w:eastAsia="メイリオ" w:hAnsi="メイリオ"/>
                <w:sz w:val="26"/>
                <w:szCs w:val="26"/>
                <w:lang w:eastAsia="ja-JP"/>
              </w:rPr>
            </w:pPr>
          </w:p>
        </w:tc>
      </w:tr>
      <w:tr w:rsidR="00263E2A" w:rsidTr="0028590D">
        <w:trPr>
          <w:trHeight w:val="1065"/>
        </w:trPr>
        <w:tc>
          <w:tcPr>
            <w:tcW w:w="2797" w:type="dxa"/>
          </w:tcPr>
          <w:p w:rsidR="00263E2A"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事業概要</w:t>
            </w:r>
            <w:r w:rsidR="004665DD">
              <w:rPr>
                <w:rFonts w:ascii="メイリオ" w:eastAsia="メイリオ" w:hAnsi="メイリオ" w:hint="eastAsia"/>
                <w:sz w:val="26"/>
                <w:szCs w:val="26"/>
                <w:lang w:eastAsia="ja-JP"/>
              </w:rPr>
              <w:t xml:space="preserve">　　(必須)</w:t>
            </w:r>
          </w:p>
        </w:tc>
        <w:tc>
          <w:tcPr>
            <w:tcW w:w="7885" w:type="dxa"/>
            <w:gridSpan w:val="2"/>
          </w:tcPr>
          <w:p w:rsidR="00263E2A" w:rsidRDefault="00263E2A" w:rsidP="007A6445">
            <w:pPr>
              <w:spacing w:line="360" w:lineRule="exact"/>
              <w:ind w:firstLine="0"/>
              <w:rPr>
                <w:rFonts w:ascii="メイリオ" w:eastAsia="メイリオ" w:hAnsi="メイリオ"/>
                <w:sz w:val="26"/>
                <w:szCs w:val="26"/>
                <w:lang w:eastAsia="ja-JP"/>
              </w:rPr>
            </w:pPr>
          </w:p>
        </w:tc>
      </w:tr>
      <w:tr w:rsidR="00263E2A" w:rsidTr="0028590D">
        <w:trPr>
          <w:trHeight w:val="981"/>
        </w:trPr>
        <w:tc>
          <w:tcPr>
            <w:tcW w:w="2797" w:type="dxa"/>
          </w:tcPr>
          <w:p w:rsidR="00263E2A"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ボランティア実績</w:t>
            </w:r>
          </w:p>
        </w:tc>
        <w:tc>
          <w:tcPr>
            <w:tcW w:w="7885" w:type="dxa"/>
            <w:gridSpan w:val="2"/>
          </w:tcPr>
          <w:p w:rsidR="00263E2A" w:rsidRDefault="00263E2A" w:rsidP="007A6445">
            <w:pPr>
              <w:spacing w:line="360" w:lineRule="exact"/>
              <w:ind w:firstLine="0"/>
              <w:rPr>
                <w:rFonts w:ascii="メイリオ" w:eastAsia="メイリオ" w:hAnsi="メイリオ"/>
                <w:sz w:val="26"/>
                <w:szCs w:val="26"/>
                <w:lang w:eastAsia="ja-JP"/>
              </w:rPr>
            </w:pPr>
          </w:p>
        </w:tc>
      </w:tr>
      <w:tr w:rsidR="00263E2A" w:rsidTr="00AD35F4">
        <w:trPr>
          <w:trHeight w:val="980"/>
        </w:trPr>
        <w:tc>
          <w:tcPr>
            <w:tcW w:w="2797" w:type="dxa"/>
          </w:tcPr>
          <w:p w:rsidR="00263E2A" w:rsidRDefault="00263E2A"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セールスポイント</w:t>
            </w:r>
          </w:p>
        </w:tc>
        <w:tc>
          <w:tcPr>
            <w:tcW w:w="7885" w:type="dxa"/>
            <w:gridSpan w:val="2"/>
          </w:tcPr>
          <w:p w:rsidR="00263E2A" w:rsidRDefault="00263E2A" w:rsidP="007A6445">
            <w:pPr>
              <w:spacing w:line="360" w:lineRule="exact"/>
              <w:ind w:firstLine="0"/>
              <w:rPr>
                <w:rFonts w:ascii="メイリオ" w:eastAsia="メイリオ" w:hAnsi="メイリオ"/>
                <w:sz w:val="26"/>
                <w:szCs w:val="26"/>
                <w:lang w:eastAsia="ja-JP"/>
              </w:rPr>
            </w:pPr>
          </w:p>
        </w:tc>
      </w:tr>
    </w:tbl>
    <w:p w:rsidR="0028590D" w:rsidRPr="0028590D" w:rsidRDefault="0028590D" w:rsidP="0028590D">
      <w:pPr>
        <w:spacing w:line="360" w:lineRule="auto"/>
        <w:ind w:firstLine="0"/>
        <w:rPr>
          <w:rFonts w:ascii="メイリオ" w:eastAsia="メイリオ" w:hAnsi="メイリオ"/>
          <w:color w:val="4F81BD" w:themeColor="accent1"/>
          <w:sz w:val="28"/>
          <w:szCs w:val="28"/>
          <w:lang w:eastAsia="ja-JP"/>
        </w:rPr>
      </w:pPr>
      <w:r w:rsidRPr="0028590D">
        <w:rPr>
          <w:rFonts w:ascii="メイリオ" w:eastAsia="メイリオ" w:hAnsi="メイリオ" w:hint="eastAsia"/>
          <w:color w:val="4F81BD" w:themeColor="accent1"/>
          <w:sz w:val="28"/>
          <w:szCs w:val="28"/>
          <w:lang w:eastAsia="ja-JP"/>
        </w:rPr>
        <w:t>会員情報</w:t>
      </w:r>
    </w:p>
    <w:tbl>
      <w:tblPr>
        <w:tblStyle w:val="af7"/>
        <w:tblW w:w="0" w:type="auto"/>
        <w:tblLook w:val="04A0"/>
      </w:tblPr>
      <w:tblGrid>
        <w:gridCol w:w="2797"/>
        <w:gridCol w:w="3832"/>
        <w:gridCol w:w="4053"/>
      </w:tblGrid>
      <w:tr w:rsidR="0028590D" w:rsidTr="007E1C6C">
        <w:tc>
          <w:tcPr>
            <w:tcW w:w="2797" w:type="dxa"/>
          </w:tcPr>
          <w:p w:rsidR="0028590D"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希望ID   (必須)</w:t>
            </w:r>
          </w:p>
          <w:p w:rsidR="0028590D" w:rsidRDefault="0028590D" w:rsidP="007A6445">
            <w:pPr>
              <w:spacing w:line="360" w:lineRule="exact"/>
              <w:ind w:firstLine="0"/>
              <w:rPr>
                <w:rFonts w:ascii="メイリオ" w:eastAsia="メイリオ" w:hAnsi="メイリオ"/>
                <w:sz w:val="26"/>
                <w:szCs w:val="26"/>
                <w:lang w:eastAsia="ja-JP"/>
              </w:rPr>
            </w:pPr>
          </w:p>
        </w:tc>
        <w:tc>
          <w:tcPr>
            <w:tcW w:w="3832" w:type="dxa"/>
          </w:tcPr>
          <w:p w:rsidR="0028590D" w:rsidRPr="00F84E87" w:rsidRDefault="0028590D" w:rsidP="007A6445">
            <w:pPr>
              <w:spacing w:line="360" w:lineRule="exact"/>
              <w:ind w:firstLine="0"/>
              <w:rPr>
                <w:rFonts w:ascii="メイリオ" w:eastAsia="メイリオ" w:hAnsi="メイリオ"/>
                <w:sz w:val="26"/>
                <w:szCs w:val="26"/>
                <w:lang w:eastAsia="ja-JP"/>
              </w:rPr>
            </w:pPr>
          </w:p>
        </w:tc>
        <w:tc>
          <w:tcPr>
            <w:tcW w:w="4053" w:type="dxa"/>
          </w:tcPr>
          <w:p w:rsidR="00AE7D27" w:rsidRDefault="0028590D"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半角英数記号</w:t>
            </w:r>
          </w:p>
          <w:p w:rsidR="0028590D" w:rsidRDefault="007E1C6C"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(メールアドレス可) </w:t>
            </w:r>
            <w:r w:rsidR="0028590D">
              <w:rPr>
                <w:rFonts w:ascii="メイリオ" w:eastAsia="メイリオ" w:hAnsi="メイリオ" w:hint="eastAsia"/>
                <w:sz w:val="26"/>
                <w:szCs w:val="26"/>
                <w:lang w:eastAsia="ja-JP"/>
              </w:rPr>
              <w:t>(非公開)</w:t>
            </w:r>
          </w:p>
        </w:tc>
      </w:tr>
      <w:tr w:rsidR="0028590D" w:rsidTr="007E1C6C">
        <w:tc>
          <w:tcPr>
            <w:tcW w:w="2797" w:type="dxa"/>
          </w:tcPr>
          <w:p w:rsidR="0028590D" w:rsidRPr="00110F69"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希望パスワード(必須)</w:t>
            </w:r>
          </w:p>
        </w:tc>
        <w:tc>
          <w:tcPr>
            <w:tcW w:w="3832" w:type="dxa"/>
          </w:tcPr>
          <w:p w:rsidR="0028590D" w:rsidRDefault="0028590D" w:rsidP="007A6445">
            <w:pPr>
              <w:spacing w:line="360" w:lineRule="exact"/>
              <w:ind w:firstLine="0"/>
              <w:rPr>
                <w:rFonts w:ascii="メイリオ" w:eastAsia="メイリオ" w:hAnsi="メイリオ"/>
                <w:sz w:val="26"/>
                <w:szCs w:val="26"/>
                <w:lang w:eastAsia="ja-JP"/>
              </w:rPr>
            </w:pPr>
          </w:p>
        </w:tc>
        <w:tc>
          <w:tcPr>
            <w:tcW w:w="4053" w:type="dxa"/>
          </w:tcPr>
          <w:p w:rsidR="0028590D"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半角英数8文字(非公開)</w:t>
            </w:r>
          </w:p>
        </w:tc>
      </w:tr>
    </w:tbl>
    <w:p w:rsidR="00263E2A" w:rsidRPr="00DC4BC5" w:rsidRDefault="00263E2A" w:rsidP="00263E2A">
      <w:pPr>
        <w:pStyle w:val="5"/>
        <w:spacing w:line="240" w:lineRule="auto"/>
        <w:rPr>
          <w:rFonts w:ascii="メイリオ" w:eastAsia="メイリオ" w:hAnsi="メイリオ"/>
          <w:sz w:val="28"/>
          <w:szCs w:val="28"/>
          <w:lang w:eastAsia="ja-JP"/>
        </w:rPr>
      </w:pPr>
      <w:bookmarkStart w:id="0" w:name="_GoBack"/>
      <w:bookmarkEnd w:id="0"/>
      <w:r w:rsidRPr="00DC4BC5">
        <w:rPr>
          <w:rFonts w:ascii="メイリオ" w:eastAsia="メイリオ" w:hAnsi="メイリオ" w:hint="eastAsia"/>
          <w:sz w:val="28"/>
          <w:szCs w:val="28"/>
          <w:lang w:eastAsia="ja-JP"/>
        </w:rPr>
        <w:t>ボランティア参加希望詳細</w:t>
      </w:r>
    </w:p>
    <w:tbl>
      <w:tblPr>
        <w:tblStyle w:val="af7"/>
        <w:tblW w:w="10682" w:type="dxa"/>
        <w:tblLook w:val="04A0"/>
      </w:tblPr>
      <w:tblGrid>
        <w:gridCol w:w="2797"/>
        <w:gridCol w:w="7885"/>
      </w:tblGrid>
      <w:tr w:rsidR="00E2513F" w:rsidTr="00E2513F">
        <w:trPr>
          <w:trHeight w:val="1187"/>
        </w:trPr>
        <w:tc>
          <w:tcPr>
            <w:tcW w:w="2797" w:type="dxa"/>
          </w:tcPr>
          <w:p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活動可能地域　(必須)</w:t>
            </w:r>
          </w:p>
        </w:tc>
        <w:tc>
          <w:tcPr>
            <w:tcW w:w="7885" w:type="dxa"/>
          </w:tcPr>
          <w:p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活動可能な地域にチェック☑してください。</w:t>
            </w:r>
          </w:p>
          <w:p w:rsidR="00E2513F" w:rsidRPr="00ED27BE" w:rsidRDefault="00E2513F"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ED27BE">
              <w:rPr>
                <w:rFonts w:ascii="メイリオ" w:eastAsia="メイリオ" w:hAnsi="メイリオ" w:hint="eastAsia"/>
                <w:sz w:val="26"/>
                <w:szCs w:val="26"/>
                <w:lang w:eastAsia="ja-JP"/>
              </w:rPr>
              <w:t>下関市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宇部市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山口市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萩市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防府市</w:t>
            </w:r>
          </w:p>
          <w:p w:rsidR="00E2513F" w:rsidRPr="00ED27BE" w:rsidRDefault="00E2513F"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ED27BE">
              <w:rPr>
                <w:rFonts w:ascii="メイリオ" w:eastAsia="メイリオ" w:hAnsi="メイリオ" w:hint="eastAsia"/>
                <w:sz w:val="26"/>
                <w:szCs w:val="26"/>
                <w:lang w:eastAsia="ja-JP"/>
              </w:rPr>
              <w:t>下松市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岩国市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光市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長門市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柳井市</w:t>
            </w:r>
          </w:p>
          <w:p w:rsidR="00E2513F" w:rsidRDefault="00E2513F"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ED27BE">
              <w:rPr>
                <w:rFonts w:ascii="メイリオ" w:eastAsia="メイリオ" w:hAnsi="メイリオ" w:hint="eastAsia"/>
                <w:sz w:val="26"/>
                <w:szCs w:val="26"/>
                <w:lang w:eastAsia="ja-JP"/>
              </w:rPr>
              <w:t>美祢市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周南市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山陽小野田市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周防大島町</w:t>
            </w:r>
          </w:p>
          <w:p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ED27BE">
              <w:rPr>
                <w:rFonts w:ascii="メイリオ" w:eastAsia="メイリオ" w:hAnsi="メイリオ" w:hint="eastAsia"/>
                <w:sz w:val="26"/>
                <w:szCs w:val="26"/>
                <w:lang w:eastAsia="ja-JP"/>
              </w:rPr>
              <w:t>和木町</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上関町</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田布施町</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平生町</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阿武町</w:t>
            </w:r>
          </w:p>
        </w:tc>
      </w:tr>
      <w:tr w:rsidR="00E2513F" w:rsidTr="00E2513F">
        <w:trPr>
          <w:trHeight w:val="2286"/>
        </w:trPr>
        <w:tc>
          <w:tcPr>
            <w:tcW w:w="2797" w:type="dxa"/>
          </w:tcPr>
          <w:p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活動希望分野　(必須)</w:t>
            </w:r>
          </w:p>
        </w:tc>
        <w:tc>
          <w:tcPr>
            <w:tcW w:w="7885" w:type="dxa"/>
          </w:tcPr>
          <w:p w:rsidR="00E2513F" w:rsidRPr="00D027E1"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希望する活動分野にチェック☑してください。</w:t>
            </w:r>
          </w:p>
          <w:p w:rsidR="00E2513F" w:rsidRPr="00771D03" w:rsidRDefault="0070170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E2513F" w:rsidRPr="00771D03">
              <w:rPr>
                <w:rFonts w:ascii="メイリオ" w:eastAsia="メイリオ" w:hAnsi="メイリオ" w:hint="eastAsia"/>
                <w:sz w:val="26"/>
                <w:szCs w:val="26"/>
                <w:lang w:eastAsia="ja-JP"/>
              </w:rPr>
              <w:t>県市町が募集する大会やイベントのボランティア</w:t>
            </w:r>
          </w:p>
          <w:p w:rsidR="00E2513F" w:rsidRPr="00771D03" w:rsidRDefault="0070170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E2513F" w:rsidRPr="00771D03">
              <w:rPr>
                <w:rFonts w:ascii="メイリオ" w:eastAsia="メイリオ" w:hAnsi="メイリオ" w:hint="eastAsia"/>
                <w:sz w:val="26"/>
                <w:szCs w:val="26"/>
                <w:lang w:eastAsia="ja-JP"/>
              </w:rPr>
              <w:t>保健、医療又は福祉の増進を図る活動</w:t>
            </w:r>
          </w:p>
          <w:p w:rsidR="00E2513F" w:rsidRPr="00771D03" w:rsidRDefault="0070170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E2513F" w:rsidRPr="00771D03">
              <w:rPr>
                <w:rFonts w:ascii="メイリオ" w:eastAsia="メイリオ" w:hAnsi="メイリオ" w:hint="eastAsia"/>
                <w:sz w:val="26"/>
                <w:szCs w:val="26"/>
                <w:lang w:eastAsia="ja-JP"/>
              </w:rPr>
              <w:t>社会教育の推進を図る活動</w:t>
            </w:r>
          </w:p>
          <w:p w:rsidR="00E2513F" w:rsidRPr="00771D03" w:rsidRDefault="0070170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E2513F" w:rsidRPr="00771D03">
              <w:rPr>
                <w:rFonts w:ascii="メイリオ" w:eastAsia="メイリオ" w:hAnsi="メイリオ" w:hint="eastAsia"/>
                <w:sz w:val="26"/>
                <w:szCs w:val="26"/>
                <w:lang w:eastAsia="ja-JP"/>
              </w:rPr>
              <w:t>まちづくりの推進を図る活動</w:t>
            </w:r>
          </w:p>
          <w:p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観光の振興を図る活動</w:t>
            </w:r>
          </w:p>
          <w:p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農山漁村又は中山間地域の振興を図る活動</w:t>
            </w:r>
          </w:p>
          <w:p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学術、文化、芸術又はスポーツの振興を図る活動</w:t>
            </w:r>
          </w:p>
          <w:p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環境の保全を図る活動</w:t>
            </w:r>
          </w:p>
          <w:p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災害救援活動</w:t>
            </w:r>
          </w:p>
          <w:p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地域安全活動</w:t>
            </w:r>
          </w:p>
          <w:p w:rsidR="00E2513F" w:rsidRPr="00C21C15" w:rsidRDefault="00E2513F" w:rsidP="007A6445">
            <w:pPr>
              <w:spacing w:line="360" w:lineRule="exact"/>
              <w:ind w:left="260" w:firstLine="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人権の擁護又は平和の推進を図る活動</w:t>
            </w:r>
          </w:p>
          <w:p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国際協力の活動</w:t>
            </w:r>
          </w:p>
          <w:p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男女共同参画社会の形成の促進を図る活動</w:t>
            </w:r>
          </w:p>
          <w:p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子どもの健全育成を図る活動</w:t>
            </w:r>
          </w:p>
          <w:p w:rsidR="00E2513F" w:rsidRPr="00C21C15" w:rsidRDefault="00E2513F" w:rsidP="007A6445">
            <w:pPr>
              <w:spacing w:line="360" w:lineRule="exact"/>
              <w:ind w:firstLineChars="100" w:firstLine="26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情報化社会の発展を図る活動</w:t>
            </w:r>
          </w:p>
          <w:p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科学技術の振興を図る活動</w:t>
            </w:r>
          </w:p>
          <w:p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経済活動の活性化を図る活動</w:t>
            </w:r>
          </w:p>
          <w:p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職業能力の開発又は雇用機会の拡充を支援する活動</w:t>
            </w:r>
          </w:p>
          <w:p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消費者の保護を図る運動</w:t>
            </w:r>
          </w:p>
          <w:p w:rsidR="00E2513F" w:rsidRPr="00C21C15" w:rsidRDefault="00E2513F" w:rsidP="007A6445">
            <w:pPr>
              <w:spacing w:line="360" w:lineRule="exact"/>
              <w:ind w:leftChars="119" w:left="746" w:hangingChars="186" w:hanging="484"/>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前各号に掲げる活動を行う団体の運営又は活動に関する連絡、助言又は援助の活動</w:t>
            </w:r>
          </w:p>
        </w:tc>
      </w:tr>
    </w:tbl>
    <w:p w:rsidR="0072528D" w:rsidRDefault="0072528D">
      <w:pPr>
        <w:rPr>
          <w:lang w:eastAsia="ja-JP"/>
        </w:rPr>
      </w:pPr>
      <w:r>
        <w:rPr>
          <w:lang w:eastAsia="ja-JP"/>
        </w:rPr>
        <w:br w:type="page"/>
      </w:r>
    </w:p>
    <w:tbl>
      <w:tblPr>
        <w:tblStyle w:val="af7"/>
        <w:tblW w:w="10682" w:type="dxa"/>
        <w:tblLook w:val="04A0"/>
      </w:tblPr>
      <w:tblGrid>
        <w:gridCol w:w="2797"/>
        <w:gridCol w:w="7885"/>
      </w:tblGrid>
      <w:tr w:rsidR="00E2513F" w:rsidTr="00E2513F">
        <w:tc>
          <w:tcPr>
            <w:tcW w:w="2797" w:type="dxa"/>
          </w:tcPr>
          <w:p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活動可能曜日　(必須)</w:t>
            </w:r>
          </w:p>
        </w:tc>
        <w:tc>
          <w:tcPr>
            <w:tcW w:w="7885" w:type="dxa"/>
          </w:tcPr>
          <w:p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参加可能な曜日に○チェック☑してください。</w:t>
            </w:r>
          </w:p>
          <w:p w:rsidR="00E2513F" w:rsidRDefault="00E2513F" w:rsidP="007A6445">
            <w:pPr>
              <w:spacing w:line="360" w:lineRule="auto"/>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□月 　□火 　□水　 □木　 □金　 □土 　□日</w:t>
            </w:r>
          </w:p>
        </w:tc>
      </w:tr>
      <w:tr w:rsidR="00E2513F" w:rsidTr="00E2513F">
        <w:tc>
          <w:tcPr>
            <w:tcW w:w="2797" w:type="dxa"/>
          </w:tcPr>
          <w:p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活動可能時間帯(必須)</w:t>
            </w:r>
          </w:p>
        </w:tc>
        <w:tc>
          <w:tcPr>
            <w:tcW w:w="7885" w:type="dxa"/>
          </w:tcPr>
          <w:p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ボランティアするのに参加可能な時間帯を記入して下さい。</w:t>
            </w:r>
          </w:p>
          <w:p w:rsidR="00E2513F" w:rsidRPr="00257B9D" w:rsidRDefault="00E2513F" w:rsidP="007A6445">
            <w:pPr>
              <w:pStyle w:val="ac"/>
              <w:ind w:left="938" w:firstLine="0"/>
              <w:rPr>
                <w:rFonts w:ascii="メイリオ" w:eastAsia="メイリオ" w:hAnsi="メイリオ"/>
                <w:sz w:val="26"/>
                <w:szCs w:val="26"/>
                <w:lang w:eastAsia="ja-JP"/>
              </w:rPr>
            </w:pPr>
            <w:r w:rsidRPr="00257B9D">
              <w:rPr>
                <w:rFonts w:ascii="メイリオ" w:eastAsia="メイリオ" w:hAnsi="メイリオ" w:hint="eastAsia"/>
                <w:sz w:val="26"/>
                <w:szCs w:val="26"/>
                <w:lang w:eastAsia="ja-JP"/>
              </w:rPr>
              <w:t>時　　　から　　　時　まで</w:t>
            </w:r>
          </w:p>
        </w:tc>
      </w:tr>
      <w:tr w:rsidR="00E2513F" w:rsidTr="00E2513F">
        <w:tc>
          <w:tcPr>
            <w:tcW w:w="2797" w:type="dxa"/>
          </w:tcPr>
          <w:p w:rsidR="00E2513F" w:rsidRDefault="00E2513F" w:rsidP="007A6445">
            <w:pPr>
              <w:spacing w:line="360" w:lineRule="exact"/>
              <w:ind w:firstLine="0"/>
              <w:rPr>
                <w:rFonts w:ascii="メイリオ" w:eastAsia="メイリオ" w:hAnsi="メイリオ"/>
                <w:sz w:val="26"/>
                <w:szCs w:val="26"/>
                <w:lang w:eastAsia="ja-JP"/>
              </w:rPr>
            </w:pPr>
          </w:p>
        </w:tc>
        <w:tc>
          <w:tcPr>
            <w:tcW w:w="7885" w:type="dxa"/>
          </w:tcPr>
          <w:p w:rsidR="00E2513F" w:rsidRPr="00257B9D" w:rsidRDefault="00E2513F" w:rsidP="007A6445">
            <w:pPr>
              <w:pStyle w:val="ac"/>
              <w:ind w:left="938" w:firstLine="0"/>
              <w:rPr>
                <w:rFonts w:ascii="メイリオ" w:eastAsia="メイリオ" w:hAnsi="メイリオ"/>
                <w:sz w:val="26"/>
                <w:szCs w:val="26"/>
                <w:lang w:eastAsia="ja-JP"/>
              </w:rPr>
            </w:pPr>
          </w:p>
        </w:tc>
      </w:tr>
    </w:tbl>
    <w:p w:rsidR="00263E2A" w:rsidRPr="00DC4BC5" w:rsidRDefault="00263E2A" w:rsidP="00263E2A">
      <w:pPr>
        <w:pStyle w:val="5"/>
        <w:spacing w:line="240" w:lineRule="auto"/>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その他</w:t>
      </w:r>
    </w:p>
    <w:tbl>
      <w:tblPr>
        <w:tblStyle w:val="af7"/>
        <w:tblW w:w="0" w:type="auto"/>
        <w:tblLook w:val="04A0"/>
      </w:tblPr>
      <w:tblGrid>
        <w:gridCol w:w="10682"/>
      </w:tblGrid>
      <w:tr w:rsidR="00263E2A" w:rsidTr="007A6445">
        <w:tc>
          <w:tcPr>
            <w:tcW w:w="10682" w:type="dxa"/>
          </w:tcPr>
          <w:p w:rsidR="00263E2A" w:rsidRDefault="00AE7D27" w:rsidP="007A6445">
            <w:pPr>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ボランティアに関するメールマガジン配信を希望する　　　　　</w:t>
            </w:r>
            <w:r w:rsidR="00263E2A">
              <w:rPr>
                <w:rFonts w:ascii="メイリオ" w:eastAsia="メイリオ" w:hAnsi="メイリオ" w:hint="eastAsia"/>
                <w:sz w:val="26"/>
                <w:szCs w:val="26"/>
                <w:lang w:eastAsia="ja-JP"/>
              </w:rPr>
              <w:t>はい　　　　いいえ</w:t>
            </w:r>
          </w:p>
        </w:tc>
      </w:tr>
    </w:tbl>
    <w:p w:rsidR="001E2D47" w:rsidRDefault="001E2D47" w:rsidP="001E2D47">
      <w:pPr>
        <w:jc w:val="center"/>
        <w:rPr>
          <w:rFonts w:ascii="メイリオ" w:eastAsia="メイリオ" w:hAnsi="メイリオ"/>
          <w:color w:val="4F81BD" w:themeColor="accent1"/>
          <w:sz w:val="36"/>
          <w:szCs w:val="36"/>
          <w:lang w:eastAsia="ja-JP" w:bidi="ar-SA"/>
        </w:rPr>
      </w:pPr>
    </w:p>
    <w:p w:rsidR="001E2D47" w:rsidRDefault="001E2D47" w:rsidP="001E2D47">
      <w:pPr>
        <w:jc w:val="center"/>
        <w:rPr>
          <w:rFonts w:ascii="メイリオ" w:eastAsia="メイリオ" w:hAnsi="メイリオ"/>
          <w:color w:val="4F81BD" w:themeColor="accent1"/>
          <w:sz w:val="36"/>
          <w:szCs w:val="36"/>
          <w:lang w:eastAsia="ja-JP" w:bidi="ar-SA"/>
        </w:rPr>
      </w:pPr>
    </w:p>
    <w:p w:rsidR="00703F45" w:rsidRDefault="00703F45">
      <w:pPr>
        <w:rPr>
          <w:rFonts w:ascii="メイリオ" w:eastAsia="メイリオ" w:hAnsi="メイリオ"/>
          <w:b/>
          <w:color w:val="4F81BD" w:themeColor="accent1"/>
          <w:sz w:val="36"/>
          <w:szCs w:val="36"/>
          <w:lang w:eastAsia="ja-JP" w:bidi="ar-SA"/>
        </w:rPr>
      </w:pPr>
      <w:r>
        <w:rPr>
          <w:rFonts w:ascii="メイリオ" w:eastAsia="メイリオ" w:hAnsi="メイリオ"/>
          <w:b/>
          <w:color w:val="4F81BD" w:themeColor="accent1"/>
          <w:sz w:val="36"/>
          <w:szCs w:val="36"/>
          <w:lang w:eastAsia="ja-JP" w:bidi="ar-SA"/>
        </w:rPr>
        <w:br w:type="page"/>
      </w:r>
    </w:p>
    <w:p w:rsidR="00996FCF" w:rsidRPr="001E2D47" w:rsidRDefault="002E3512" w:rsidP="00C920E1">
      <w:pPr>
        <w:spacing w:line="400" w:lineRule="exact"/>
        <w:jc w:val="center"/>
        <w:rPr>
          <w:rFonts w:ascii="メイリオ" w:eastAsia="メイリオ" w:hAnsi="メイリオ"/>
          <w:b/>
          <w:color w:val="4F81BD" w:themeColor="accent1"/>
          <w:sz w:val="36"/>
          <w:szCs w:val="36"/>
          <w:lang w:eastAsia="ja-JP"/>
        </w:rPr>
      </w:pPr>
      <w:r w:rsidRPr="001E2D47">
        <w:rPr>
          <w:rFonts w:ascii="メイリオ" w:eastAsia="メイリオ" w:hAnsi="メイリオ" w:hint="eastAsia"/>
          <w:b/>
          <w:color w:val="4F81BD" w:themeColor="accent1"/>
          <w:sz w:val="36"/>
          <w:szCs w:val="36"/>
          <w:lang w:eastAsia="ja-JP" w:bidi="ar-SA"/>
        </w:rPr>
        <w:lastRenderedPageBreak/>
        <w:t>やまぐち社会貢献活動支援ネット「あいかさねっと」</w:t>
      </w:r>
      <w:r w:rsidR="00C920E1">
        <w:rPr>
          <w:rFonts w:ascii="メイリオ" w:eastAsia="メイリオ" w:hAnsi="メイリオ" w:hint="eastAsia"/>
          <w:b/>
          <w:color w:val="4F81BD" w:themeColor="accent1"/>
          <w:sz w:val="36"/>
          <w:szCs w:val="36"/>
          <w:lang w:eastAsia="ja-JP" w:bidi="ar-SA"/>
        </w:rPr>
        <w:t>に</w:t>
      </w:r>
      <w:r w:rsidRPr="001E2D47">
        <w:rPr>
          <w:rFonts w:ascii="メイリオ" w:eastAsia="メイリオ" w:hAnsi="メイリオ" w:hint="eastAsia"/>
          <w:b/>
          <w:color w:val="4F81BD" w:themeColor="accent1"/>
          <w:sz w:val="36"/>
          <w:szCs w:val="36"/>
          <w:lang w:eastAsia="ja-JP" w:bidi="ar-SA"/>
        </w:rPr>
        <w:br/>
      </w:r>
      <w:r w:rsidR="00E2513F">
        <w:rPr>
          <w:rFonts w:ascii="メイリオ" w:eastAsia="メイリオ" w:hAnsi="メイリオ" w:hint="eastAsia"/>
          <w:b/>
          <w:color w:val="4F81BD" w:themeColor="accent1"/>
          <w:sz w:val="36"/>
          <w:szCs w:val="36"/>
          <w:lang w:eastAsia="ja-JP"/>
        </w:rPr>
        <w:t>企業</w:t>
      </w:r>
      <w:r w:rsidR="00996FCF" w:rsidRPr="001E2D47">
        <w:rPr>
          <w:rFonts w:ascii="メイリオ" w:eastAsia="メイリオ" w:hAnsi="メイリオ" w:hint="eastAsia"/>
          <w:b/>
          <w:color w:val="4F81BD" w:themeColor="accent1"/>
          <w:sz w:val="36"/>
          <w:szCs w:val="36"/>
          <w:lang w:eastAsia="ja-JP"/>
        </w:rPr>
        <w:t>会員登録してボランティアに参加しよう</w:t>
      </w:r>
    </w:p>
    <w:p w:rsidR="008C24DA" w:rsidRDefault="009B1505"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r w:rsidRPr="009B1505">
        <w:rPr>
          <w:rFonts w:ascii="メイリオ" w:eastAsia="メイリオ" w:hAnsi="メイリオ" w:hint="eastAsia"/>
          <w:noProof/>
          <w:sz w:val="32"/>
          <w:szCs w:val="32"/>
          <w:lang w:eastAsia="ja-JP" w:bidi="ar-SA"/>
        </w:rPr>
        <w:pict>
          <v:roundrect id="_x0000_s1030" style="position:absolute;margin-left:0;margin-top:5.35pt;width:304.45pt;height:25.65pt;z-index:251660288;mso-position-horizontal:center" arcsize="10923f" fillcolor="white [3201]" strokecolor="#4f81bd [3204]" strokeweight="5pt">
            <v:stroke linestyle="thickThin"/>
            <v:shadow color="#868686"/>
            <v:textbox style="mso-next-textbox:#_x0000_s1030" inset="5.85pt,.7pt,5.85pt,.7pt">
              <w:txbxContent>
                <w:p w:rsidR="00E2513F" w:rsidRPr="008C24DA" w:rsidRDefault="00E2513F" w:rsidP="002E3512">
                  <w:pPr>
                    <w:spacing w:line="360" w:lineRule="exact"/>
                    <w:jc w:val="center"/>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用</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規</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約</w:t>
                  </w:r>
                </w:p>
              </w:txbxContent>
            </v:textbox>
          </v:roundrect>
        </w:pict>
      </w:r>
    </w:p>
    <w:p w:rsidR="00996FCF" w:rsidRPr="00DC2F87" w:rsidRDefault="00996FCF"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0070C0"/>
          <w:sz w:val="26"/>
          <w:szCs w:val="26"/>
          <w:lang w:eastAsia="ja-JP" w:bidi="ar-SA"/>
        </w:rPr>
      </w:pPr>
      <w:r w:rsidRPr="00996FCF">
        <w:rPr>
          <w:rFonts w:ascii="inherit" w:eastAsia="メイリオ" w:hAnsi="inherit" w:cs="ＭＳ Ｐゴシック"/>
          <w:color w:val="333333"/>
          <w:sz w:val="26"/>
          <w:szCs w:val="26"/>
          <w:lang w:eastAsia="ja-JP" w:bidi="ar-SA"/>
        </w:rPr>
        <w:t>「やまぐち社会貢献活動支援ネット</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w:t>
      </w:r>
      <w:r w:rsidR="008E2E32" w:rsidRPr="00996FCF">
        <w:rPr>
          <w:rFonts w:ascii="inherit" w:eastAsia="メイリオ" w:hAnsi="inherit" w:cs="ＭＳ Ｐゴシック"/>
          <w:color w:val="333333"/>
          <w:sz w:val="26"/>
          <w:szCs w:val="26"/>
          <w:lang w:eastAsia="ja-JP" w:bidi="ar-SA"/>
        </w:rPr>
        <w:t>（以下「</w:t>
      </w:r>
      <w:r w:rsidR="008E2E32">
        <w:rPr>
          <w:rFonts w:ascii="inherit" w:eastAsia="メイリオ" w:hAnsi="inherit" w:cs="ＭＳ Ｐゴシック" w:hint="eastAsia"/>
          <w:color w:val="333333"/>
          <w:sz w:val="26"/>
          <w:szCs w:val="26"/>
          <w:lang w:eastAsia="ja-JP" w:bidi="ar-SA"/>
        </w:rPr>
        <w:t>あいかさねっと</w:t>
      </w:r>
      <w:r w:rsidR="008E2E32" w:rsidRPr="00996FCF">
        <w:rPr>
          <w:rFonts w:ascii="inherit" w:eastAsia="メイリオ" w:hAnsi="inherit" w:cs="ＭＳ Ｐゴシック"/>
          <w:color w:val="333333"/>
          <w:sz w:val="26"/>
          <w:szCs w:val="26"/>
          <w:lang w:eastAsia="ja-JP" w:bidi="ar-SA"/>
        </w:rPr>
        <w:t>」）</w:t>
      </w:r>
      <w:r w:rsidRPr="00996FCF">
        <w:rPr>
          <w:rFonts w:ascii="inherit" w:eastAsia="メイリオ" w:hAnsi="inherit" w:cs="ＭＳ Ｐゴシック"/>
          <w:color w:val="333333"/>
          <w:sz w:val="26"/>
          <w:szCs w:val="26"/>
          <w:lang w:eastAsia="ja-JP" w:bidi="ar-SA"/>
        </w:rPr>
        <w:t>を利用するためには、下記の「やまぐち社会貢献活動支援ネット利用規約」に同意いただく必要があります。</w:t>
      </w:r>
      <w:r w:rsidRPr="00996FCF">
        <w:rPr>
          <w:rFonts w:ascii="inherit" w:eastAsia="メイリオ" w:hAnsi="inherit" w:cs="ＭＳ Ｐゴシック"/>
          <w:color w:val="333333"/>
          <w:sz w:val="26"/>
          <w:szCs w:val="26"/>
          <w:lang w:eastAsia="ja-JP" w:bidi="ar-SA"/>
        </w:rPr>
        <w:t xml:space="preserve"> </w:t>
      </w:r>
      <w:r w:rsidRPr="00996FCF">
        <w:rPr>
          <w:rFonts w:ascii="inherit" w:eastAsia="メイリオ" w:hAnsi="inherit" w:cs="ＭＳ Ｐゴシック"/>
          <w:color w:val="333333"/>
          <w:sz w:val="26"/>
          <w:szCs w:val="26"/>
          <w:lang w:eastAsia="ja-JP" w:bidi="ar-SA"/>
        </w:rPr>
        <w:t>下記の規約を十分お読みいただいた上で、</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を利用される方は</w:t>
      </w:r>
      <w:r w:rsidRPr="00996FCF">
        <w:rPr>
          <w:rFonts w:ascii="inherit" w:eastAsia="メイリオ" w:hAnsi="inherit" w:cs="ＭＳ Ｐゴシック" w:hint="eastAsia"/>
          <w:color w:val="0070C0"/>
          <w:sz w:val="26"/>
          <w:szCs w:val="26"/>
          <w:lang w:eastAsia="ja-JP" w:bidi="ar-SA"/>
        </w:rPr>
        <w:t>申込記入用紙の「規約に同意する」にチェックしてください。</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第１条（目的）</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この規約は、県内の県民活動やボランティア関連情報を収集し、社会貢献活動をしたい人と必要とする人に、インターネット等を通じて一元的かつスピーディに情報提供することにより、県民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や社会貢献活動の促進を図ることを目的として山</w:t>
      </w:r>
      <w:r w:rsidR="008E2E32">
        <w:rPr>
          <w:rFonts w:ascii="inherit" w:eastAsia="メイリオ" w:hAnsi="inherit" w:cs="ＭＳ Ｐゴシック"/>
          <w:color w:val="333333"/>
          <w:sz w:val="26"/>
          <w:szCs w:val="26"/>
          <w:lang w:eastAsia="ja-JP" w:bidi="ar-SA"/>
        </w:rPr>
        <w:t>口県及びやまぐち県民活動支援センター（以下「システム管理者</w:t>
      </w:r>
      <w:r w:rsidRPr="00996FCF">
        <w:rPr>
          <w:rFonts w:ascii="inherit" w:eastAsia="メイリオ" w:hAnsi="inherit" w:cs="ＭＳ Ｐゴシック"/>
          <w:color w:val="333333"/>
          <w:sz w:val="26"/>
          <w:szCs w:val="26"/>
          <w:lang w:eastAsia="ja-JP" w:bidi="ar-SA"/>
        </w:rPr>
        <w:t>」）が設置、運営する上で、利用者が守るべきことを定めます。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第２条（会員）</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会員とは、本規約を承認し、</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w:t>
      </w:r>
      <w:r w:rsidRPr="00996FCF">
        <w:rPr>
          <w:rFonts w:ascii="inherit" w:eastAsia="メイリオ" w:hAnsi="inherit" w:cs="ＭＳ Ｐゴシック"/>
          <w:color w:val="0070C0"/>
          <w:sz w:val="26"/>
          <w:szCs w:val="26"/>
          <w:lang w:eastAsia="ja-JP" w:bidi="ar-SA"/>
        </w:rPr>
        <w:t>登録</w:t>
      </w:r>
      <w:r w:rsidR="00055717" w:rsidRPr="00055717">
        <w:rPr>
          <w:rFonts w:ascii="inherit" w:eastAsia="メイリオ" w:hAnsi="inherit" w:cs="ＭＳ Ｐゴシック" w:hint="eastAsia"/>
          <w:color w:val="0070C0"/>
          <w:sz w:val="26"/>
          <w:szCs w:val="26"/>
          <w:lang w:eastAsia="ja-JP" w:bidi="ar-SA"/>
        </w:rPr>
        <w:t>記入用紙</w:t>
      </w:r>
      <w:r w:rsidRPr="00996FCF">
        <w:rPr>
          <w:rFonts w:ascii="inherit" w:eastAsia="メイリオ" w:hAnsi="inherit" w:cs="ＭＳ Ｐゴシック"/>
          <w:color w:val="333333"/>
          <w:sz w:val="26"/>
          <w:szCs w:val="26"/>
          <w:lang w:eastAsia="ja-JP" w:bidi="ar-SA"/>
        </w:rPr>
        <w:t>により会員の登録をし、システム管理者が入会の承認をした個人または団体をいいます。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システム管理者は、次の事由がある場合には、入会の承認を行わない場合があります。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（１）第１２条により、過去に会員の資格を取り消された者から申込みがあった場合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（２）入会申込みの際に、虚偽の内容の登録をした場合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（３）会員登録した者が実在しない場合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（４）その他システム管理者が合理的事由により、会員として認めることが不適当と判断した場合</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第３条（利用方法）</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会員は、自らが行う県民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、社会貢献活動に関する情報を登録し、県民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、社会貢献活動のために利用することができます。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会員は、他の会員が登録した情報を県民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、社会貢献活動のために利用することができます。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 xml:space="preserve">３　</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は登録したことで直ちに県民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、社会貢献活動ができるものではありません。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第４条（順守事項）</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の利用に当たっては、この利用規約、利用上の注意などの諸規定、その他適用されるすべての法令を順守するものとします。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 xml:space="preserve">２　</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は、会員の県民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、社会貢献活動のためにのみ提供されるものです。会員は、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および会員としての資格や権利を営業目的に利用したり、第三者に譲渡、貸与、名義変更などをすることはできません。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第５条（会員の届出義務）</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会員は、氏名（団体については団体名）、住所、電話番号その他の会員情報に変更があった場合には、速やかに</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上で自ら修正を行うか、システム管理者に届け出るものとします。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会員が退会する場合は、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上で自ら退会手続きを行うか、その旨をシステム管理者に届け出るものとします。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第６条（ＩＤおよびパスワードの交付と変更）</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システム管理者は、会員に対し、登録の際にＩＤおよびパスワードを付与します。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会員は自らパスワードを設定・変更することができます。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第７条（</w:t>
      </w:r>
      <w:r w:rsidRPr="00DC2F87">
        <w:rPr>
          <w:rFonts w:ascii="inherit" w:eastAsia="メイリオ" w:hAnsi="inherit" w:cs="ＭＳ Ｐゴシック"/>
          <w:color w:val="4F81BD" w:themeColor="accent1"/>
          <w:sz w:val="26"/>
          <w:szCs w:val="26"/>
          <w:lang w:eastAsia="ja-JP" w:bidi="ar-SA"/>
        </w:rPr>
        <w:t>I</w:t>
      </w:r>
      <w:r w:rsidRPr="00DC2F87">
        <w:rPr>
          <w:rFonts w:ascii="inherit" w:eastAsia="メイリオ" w:hAnsi="inherit" w:cs="ＭＳ Ｐゴシック"/>
          <w:color w:val="4F81BD" w:themeColor="accent1"/>
          <w:sz w:val="26"/>
          <w:szCs w:val="26"/>
          <w:lang w:eastAsia="ja-JP" w:bidi="ar-SA"/>
        </w:rPr>
        <w:t>Ｄ等の管理）</w:t>
      </w:r>
    </w:p>
    <w:p w:rsidR="00E618A5" w:rsidRPr="002E3512" w:rsidRDefault="00996FCF" w:rsidP="002E3512">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会員は、自己の責任においてＩＤおよびパスワードを管理するものとし、第三者の不正使用によりシステム管理者、協力者、他の会員に損害を与えてはなりません。</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ＩＤおよびパスワードの使用上の過誤、第三者の不正使用等による損害の責任は会員が負うものとし、システム管理者は一切責任を負わないものとします。</w:t>
      </w:r>
    </w:p>
    <w:p w:rsidR="002E3512" w:rsidRDefault="002E3512" w:rsidP="00996FCF">
      <w:pPr>
        <w:shd w:val="clear" w:color="auto" w:fill="FFFFFF"/>
        <w:spacing w:before="75" w:after="75" w:line="280" w:lineRule="exact"/>
        <w:ind w:firstLine="0"/>
        <w:textAlignment w:val="baseline"/>
        <w:outlineLvl w:val="3"/>
        <w:rPr>
          <w:rFonts w:ascii="ＭＳ 明朝" w:eastAsia="ＭＳ 明朝" w:hAnsi="ＭＳ 明朝" w:cs="ＭＳ 明朝"/>
          <w:color w:val="4F81BD" w:themeColor="accent1"/>
          <w:sz w:val="26"/>
          <w:szCs w:val="26"/>
          <w:lang w:eastAsia="ja-JP" w:bidi="ar-SA"/>
        </w:rPr>
      </w:pPr>
    </w:p>
    <w:p w:rsidR="00996FCF" w:rsidRPr="00DC2F87" w:rsidRDefault="009B1505"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9B1505">
        <w:rPr>
          <w:rFonts w:ascii="ＭＳ 明朝" w:eastAsia="ＭＳ 明朝" w:hAnsi="ＭＳ 明朝" w:cs="ＭＳ 明朝" w:hint="eastAsia"/>
          <w:noProof/>
          <w:color w:val="4F81BD" w:themeColor="accent1"/>
          <w:sz w:val="26"/>
          <w:szCs w:val="26"/>
          <w:lang w:eastAsia="ja-JP" w:bidi="ar-SA"/>
        </w:rPr>
        <w:pict>
          <v:roundrect id="_x0000_s1032" style="position:absolute;margin-left:392.25pt;margin-top:-14.25pt;width:130.9pt;height:25.65pt;z-index:251662336" arcsize="10923f" fillcolor="white [3201]" strokecolor="#4f81bd [3204]" strokeweight="2.5pt">
            <v:shadow color="#868686"/>
            <v:textbox style="mso-next-textbox:#_x0000_s1032" inset="5.85pt,.7pt,5.85pt,.7pt">
              <w:txbxContent>
                <w:p w:rsidR="00E2513F" w:rsidRPr="008C24DA" w:rsidRDefault="00E2513F" w:rsidP="002E3512">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2ページ</w:t>
                  </w:r>
                </w:p>
              </w:txbxContent>
            </v:textbox>
          </v:roundrect>
        </w:pict>
      </w:r>
      <w:r w:rsidR="00996FCF" w:rsidRPr="00DC2F87">
        <w:rPr>
          <w:rFonts w:ascii="ＭＳ 明朝" w:eastAsia="ＭＳ 明朝" w:hAnsi="ＭＳ 明朝" w:cs="ＭＳ 明朝" w:hint="eastAsia"/>
          <w:color w:val="4F81BD" w:themeColor="accent1"/>
          <w:sz w:val="26"/>
          <w:szCs w:val="26"/>
          <w:lang w:eastAsia="ja-JP" w:bidi="ar-SA"/>
        </w:rPr>
        <w:t>◆</w:t>
      </w:r>
      <w:r w:rsidR="00996FCF" w:rsidRPr="00DC2F87">
        <w:rPr>
          <w:rFonts w:ascii="inherit" w:eastAsia="メイリオ" w:hAnsi="inherit" w:cs="ＭＳ Ｐゴシック"/>
          <w:color w:val="4F81BD" w:themeColor="accent1"/>
          <w:sz w:val="26"/>
          <w:szCs w:val="26"/>
          <w:lang w:eastAsia="ja-JP" w:bidi="ar-SA"/>
        </w:rPr>
        <w:t>第８条（会員の責任）</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会員が</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を利用して県民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、社会貢献活動を行った場合における活動現場でのトラブル・事故等については、その当事者である会員間で解決するものとします。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第９条（メールマガジンの利用）</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会員は、所定のフォームにメールアドレスを登録することにより、社会貢献活動関連情報を掲載したメールマガジンの配信を受けることができます。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会員がメールマガジン配信の停止を希望する場合は、所定の登録フォームにメールアドレスを入力することにより、メールマガジンの配信を解除することができます。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　会員は、登録したメールアドレスが変更になった場合は、速やかに登録内容を変更するものとします。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　システム管理者は、次の各号のいずれかに該当する事由があると認めたときは、メールマガジンの配信を解除できるものとします。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（１）メールアドレスの誤りまたは廃止等により、配信したメールマガジンが到達不能となったとき。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（２）第１２条により、</w:t>
      </w:r>
      <w:r w:rsidR="00AC139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の利用の停止または会員資格の取消しをしたとき。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（３）その他メールマガジンの配信を継続することが不適当な事由があるとき。</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第１０条（情報の承認および削除）</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システム管理者は、会員が登録した情報について、その内容が</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の目的に沿った内容であるかを確認し、適当と判断した場合は、</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に公開するものとします。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前項の確認の結果、次の各号のいずれかに該当する場合においては、システム管理者は、会員に通知することなく当該情報を削除できるものとします。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（１）法令に反すると認められる場合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（２）公序良俗に反すると認められる場合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（３）犯罪的行為を誘発すると認められる場合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（４）第三者に損害または不利益を与えると認められる場合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（５）第三者を誹謗（ひぼう）中傷していると認められる場合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（６）政治・宗教・営利を目的とする利用を行っていると認められる場合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（７）記載された内容が虚偽である場合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（８）その他県民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、社会貢献活動および</w:t>
      </w:r>
      <w:r w:rsidR="00AC139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の目的から不適当と判断された場合</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第１１条（情報提供内容の変更または停止）</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システム管理者は、システム管理上必要と認められる場合は、提供する情報内容（メニュー）を予告なしに変更または停止することができます。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システム保守の必要により、または天災その他システム管理者の責によらない事由により、システム管理者は、会員に通知することなく</w:t>
      </w:r>
      <w:r w:rsidR="000502D0">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の一部または全ての提供を一時中断、遅延、停止することがあります。これにより会員に損害が発生してもシステム管理者は一切責任を負いません。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第１２条（利用停止または会員資格の取消し）</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w:t>
      </w:r>
      <w:r w:rsidR="008E2E32">
        <w:rPr>
          <w:rFonts w:ascii="inherit" w:eastAsia="メイリオ" w:hAnsi="inherit" w:cs="ＭＳ Ｐゴシック"/>
          <w:color w:val="333333"/>
          <w:sz w:val="26"/>
          <w:szCs w:val="26"/>
          <w:lang w:eastAsia="ja-JP" w:bidi="ar-SA"/>
        </w:rPr>
        <w:t>員に次の事実があると判断した場合には、予告なしに当該会員に対し</w:t>
      </w:r>
      <w:r w:rsidR="008E2E3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の利用の停止または会員の資格を取り消すことができます。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（１）登録情報に虚偽の記載があった場合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（２）入力されている情報を不正に改ざんした場合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（３）他の会員のＩＤまたはパスワードを盗用した場合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w:t>
      </w:r>
      <w:r w:rsidR="000502D0">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の運営を故意に妨害した場合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（５）第</w:t>
      </w:r>
      <w:r w:rsidRPr="00996FCF">
        <w:rPr>
          <w:rFonts w:ascii="inherit" w:eastAsia="メイリオ" w:hAnsi="inherit" w:cs="ＭＳ Ｐゴシック"/>
          <w:color w:val="333333"/>
          <w:sz w:val="26"/>
          <w:szCs w:val="26"/>
          <w:lang w:eastAsia="ja-JP" w:bidi="ar-SA"/>
        </w:rPr>
        <w:t>10</w:t>
      </w:r>
      <w:r w:rsidRPr="00996FCF">
        <w:rPr>
          <w:rFonts w:ascii="inherit" w:eastAsia="メイリオ" w:hAnsi="inherit" w:cs="ＭＳ Ｐゴシック"/>
          <w:color w:val="333333"/>
          <w:sz w:val="26"/>
          <w:szCs w:val="26"/>
          <w:lang w:eastAsia="ja-JP" w:bidi="ar-SA"/>
        </w:rPr>
        <w:t>条第</w:t>
      </w:r>
      <w:r w:rsidRPr="00996FCF">
        <w:rPr>
          <w:rFonts w:ascii="inherit" w:eastAsia="メイリオ" w:hAnsi="inherit" w:cs="ＭＳ Ｐゴシック"/>
          <w:color w:val="333333"/>
          <w:sz w:val="26"/>
          <w:szCs w:val="26"/>
          <w:lang w:eastAsia="ja-JP" w:bidi="ar-SA"/>
        </w:rPr>
        <w:t>2</w:t>
      </w:r>
      <w:r w:rsidRPr="00996FCF">
        <w:rPr>
          <w:rFonts w:ascii="inherit" w:eastAsia="メイリオ" w:hAnsi="inherit" w:cs="ＭＳ Ｐゴシック"/>
          <w:color w:val="333333"/>
          <w:sz w:val="26"/>
          <w:szCs w:val="26"/>
          <w:lang w:eastAsia="ja-JP" w:bidi="ar-SA"/>
        </w:rPr>
        <w:t>項各号の規定による削除を受けた場合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（６）本規約に定める会員の義務に違反した場合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（７）その他、システム管理者が、会員として不適当であると判断した場合</w:t>
      </w:r>
    </w:p>
    <w:p w:rsidR="00E618A5" w:rsidRDefault="00E618A5">
      <w:pPr>
        <w:rPr>
          <w:rFonts w:ascii="ＭＳ 明朝" w:eastAsia="ＭＳ 明朝" w:hAnsi="ＭＳ 明朝" w:cs="ＭＳ 明朝"/>
          <w:color w:val="4F81BD" w:themeColor="accent1"/>
          <w:sz w:val="26"/>
          <w:szCs w:val="26"/>
          <w:lang w:eastAsia="ja-JP" w:bidi="ar-SA"/>
        </w:rPr>
      </w:pPr>
      <w:r>
        <w:rPr>
          <w:rFonts w:ascii="ＭＳ 明朝" w:eastAsia="ＭＳ 明朝" w:hAnsi="ＭＳ 明朝" w:cs="ＭＳ 明朝"/>
          <w:color w:val="4F81BD" w:themeColor="accent1"/>
          <w:sz w:val="26"/>
          <w:szCs w:val="26"/>
          <w:lang w:eastAsia="ja-JP" w:bidi="ar-SA"/>
        </w:rPr>
        <w:br w:type="page"/>
      </w:r>
    </w:p>
    <w:p w:rsidR="002E3512" w:rsidRDefault="009B1505" w:rsidP="00996FCF">
      <w:pPr>
        <w:shd w:val="clear" w:color="auto" w:fill="FFFFFF"/>
        <w:spacing w:before="75" w:after="75" w:line="280" w:lineRule="exact"/>
        <w:ind w:firstLine="0"/>
        <w:textAlignment w:val="baseline"/>
        <w:outlineLvl w:val="3"/>
        <w:rPr>
          <w:rFonts w:ascii="ＭＳ 明朝" w:eastAsia="ＭＳ 明朝" w:hAnsi="ＭＳ 明朝" w:cs="ＭＳ 明朝"/>
          <w:color w:val="4F81BD" w:themeColor="accent1"/>
          <w:sz w:val="26"/>
          <w:szCs w:val="26"/>
          <w:lang w:eastAsia="ja-JP" w:bidi="ar-SA"/>
        </w:rPr>
      </w:pPr>
      <w:r w:rsidRPr="009B1505">
        <w:rPr>
          <w:rFonts w:ascii="inherit" w:eastAsia="メイリオ" w:hAnsi="inherit" w:cs="ＭＳ Ｐゴシック"/>
          <w:noProof/>
          <w:color w:val="333333"/>
          <w:sz w:val="26"/>
          <w:szCs w:val="26"/>
          <w:lang w:eastAsia="ja-JP" w:bidi="ar-SA"/>
        </w:rPr>
        <w:lastRenderedPageBreak/>
        <w:pict>
          <v:roundrect id="_x0000_s1034" style="position:absolute;margin-left:392.65pt;margin-top:-1.85pt;width:130.9pt;height:25.65pt;z-index:251663360" arcsize="10923f" fillcolor="white [3201]" strokecolor="#4f81bd [3204]" strokeweight="2.5pt">
            <v:shadow color="#868686"/>
            <v:textbox style="mso-next-textbox:#_x0000_s1034" inset="5.85pt,.7pt,5.85pt,.7pt">
              <w:txbxContent>
                <w:p w:rsidR="00E2513F" w:rsidRPr="008C24DA" w:rsidRDefault="00E2513F" w:rsidP="002E3512">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３ページ</w:t>
                  </w:r>
                </w:p>
              </w:txbxContent>
            </v:textbox>
          </v:roundrect>
        </w:pic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第１３条（個人情報の保護）</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個人情報は、山口県個人情報保護条例に基づき、会員に対して利用目的を予め明らかにし、収集した個人情報は当該目的の範囲内で取り扱い、会員の同意なく、その範囲を超えて利用することはありません。</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個人情報の管理は、システム管理者が行い、次に掲げる場合を除くほか、予め利用者本人の同意を得ずに第三者に提供することはしません。</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（１）法令に基づく場合</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（２）人の生命、身体または財産の保護のために必要がある場合であって、本人の同意を得ることが困難であるとき。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（３）公衆衛生の向上または児童の健全な育成の推進のために特に必要がある場合であって、本人の同意を得ることが困難であるとき。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 xml:space="preserve">３　</w:t>
      </w:r>
      <w:r w:rsidR="00AC1392">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内での個人情報は、次のような目的で利用します。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（１）会員制コンテンツおよびサービスの提供</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（２）メールマガジンの配信</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（３）県民</w:t>
      </w:r>
      <w:r w:rsidR="00055717">
        <w:rPr>
          <w:rFonts w:ascii="inherit" w:eastAsia="メイリオ" w:hAnsi="inherit" w:cs="ＭＳ Ｐゴシック"/>
          <w:color w:val="333333"/>
          <w:sz w:val="26"/>
          <w:szCs w:val="26"/>
          <w:lang w:eastAsia="ja-JP" w:bidi="ar-SA"/>
        </w:rPr>
        <w:t>活動</w:t>
      </w:r>
      <w:r w:rsidRPr="00996FCF">
        <w:rPr>
          <w:rFonts w:ascii="inherit" w:eastAsia="メイリオ" w:hAnsi="inherit" w:cs="ＭＳ Ｐゴシック"/>
          <w:color w:val="333333"/>
          <w:sz w:val="26"/>
          <w:szCs w:val="26"/>
          <w:lang w:eastAsia="ja-JP" w:bidi="ar-SA"/>
        </w:rPr>
        <w:t>、社会貢献活動に関する情報等を電子メール、ＦＡＸまたは郵便等により送付するとき。</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（４）その他業務遂行上必要が生じた場合の会員への連絡</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４　システム管理者は、個人情報を外部からの不正アクセスから守り、データの流出が発生しないよう厳重に管理します。また、メールの配信など個人情報の取扱いを含む業務を他社に委託する際は、委託業務遂行以外の目的で個人情報を利用せず、個人情報が漏洩・流出することのないよう、適切かつ厳重な取扱いを委託先に義務付け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第１４条（損害賠償）</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w:t>
      </w:r>
      <w:r w:rsidR="00B305F1">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の利用に関して生じた会員の損害のすべてに対し、いかなる責任も負わず、また一切の損害を賠償する義務がないものとします。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会員がサービスの利用に関して第三者に対し損害を与えた場合、会員は自己の責任と負担をもって解決し、システム管理者に損害を与えないものとします。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第１５条（知的財産権）</w:t>
      </w:r>
    </w:p>
    <w:p w:rsidR="00996FCF" w:rsidRPr="00996FCF" w:rsidRDefault="00B305F1"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color w:val="333333"/>
          <w:sz w:val="26"/>
          <w:szCs w:val="26"/>
          <w:lang w:eastAsia="ja-JP" w:bidi="ar-SA"/>
        </w:rPr>
        <w:t>あいかさねっと</w:t>
      </w:r>
      <w:r w:rsidR="00996FCF" w:rsidRPr="00996FCF">
        <w:rPr>
          <w:rFonts w:ascii="inherit" w:eastAsia="メイリオ" w:hAnsi="inherit" w:cs="ＭＳ Ｐゴシック"/>
          <w:color w:val="333333"/>
          <w:sz w:val="26"/>
          <w:szCs w:val="26"/>
          <w:lang w:eastAsia="ja-JP" w:bidi="ar-SA"/>
        </w:rPr>
        <w:t>およびその提供するサービスに含まれるコンテンツに対する著作権その他知的財産権は、システム管理者に帰属します。</w:t>
      </w:r>
      <w:r w:rsidR="00996FCF" w:rsidRPr="00996FCF">
        <w:rPr>
          <w:rFonts w:ascii="inherit" w:eastAsia="メイリオ" w:hAnsi="inherit" w:cs="ＭＳ Ｐゴシック"/>
          <w:color w:val="333333"/>
          <w:sz w:val="26"/>
          <w:szCs w:val="26"/>
          <w:lang w:eastAsia="ja-JP" w:bidi="ar-SA"/>
        </w:rPr>
        <w:br/>
      </w:r>
      <w:r w:rsidR="00996FCF" w:rsidRPr="00996FCF">
        <w:rPr>
          <w:rFonts w:ascii="inherit" w:eastAsia="メイリオ" w:hAnsi="inherit" w:cs="ＭＳ Ｐゴシック"/>
          <w:color w:val="333333"/>
          <w:sz w:val="26"/>
          <w:szCs w:val="26"/>
          <w:lang w:eastAsia="ja-JP" w:bidi="ar-SA"/>
        </w:rPr>
        <w:t>２　会員は、システム管理者の承諾がある場合を除き、</w:t>
      </w:r>
      <w:r w:rsidR="000502D0">
        <w:rPr>
          <w:rFonts w:ascii="inherit" w:eastAsia="メイリオ" w:hAnsi="inherit" w:cs="ＭＳ Ｐゴシック" w:hint="eastAsia"/>
          <w:color w:val="333333"/>
          <w:sz w:val="26"/>
          <w:szCs w:val="26"/>
          <w:lang w:eastAsia="ja-JP" w:bidi="ar-SA"/>
        </w:rPr>
        <w:t>あいかさねっと</w:t>
      </w:r>
      <w:r w:rsidR="00996FCF" w:rsidRPr="00996FCF">
        <w:rPr>
          <w:rFonts w:ascii="inherit" w:eastAsia="メイリオ" w:hAnsi="inherit" w:cs="ＭＳ Ｐゴシック"/>
          <w:color w:val="333333"/>
          <w:sz w:val="26"/>
          <w:szCs w:val="26"/>
          <w:lang w:eastAsia="ja-JP" w:bidi="ar-SA"/>
        </w:rPr>
        <w:t>を通じて入手した情報を、複製し、販売し、出版し、送信し、その他会員としての利用以外の目的で利用することはできません。</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第１６条（トラブル処理）</w:t>
      </w:r>
    </w:p>
    <w:p w:rsidR="00996FCF" w:rsidRPr="00996FCF" w:rsidRDefault="009A14F3"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color w:val="333333"/>
          <w:sz w:val="26"/>
          <w:szCs w:val="26"/>
          <w:lang w:eastAsia="ja-JP" w:bidi="ar-SA"/>
        </w:rPr>
        <w:t>あいかさねっと</w:t>
      </w:r>
      <w:r w:rsidR="00996FCF" w:rsidRPr="00996FCF">
        <w:rPr>
          <w:rFonts w:ascii="inherit" w:eastAsia="メイリオ" w:hAnsi="inherit" w:cs="ＭＳ Ｐゴシック"/>
          <w:color w:val="333333"/>
          <w:sz w:val="26"/>
          <w:szCs w:val="26"/>
          <w:lang w:eastAsia="ja-JP" w:bidi="ar-SA"/>
        </w:rPr>
        <w:t>の機能を利用するに当たって生じたシステム上のトラブルは、システム管理者が処理に当たります。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第１７条（記録の保存）</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w:t>
      </w:r>
      <w:r w:rsidR="009A14F3">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に関しての情報を５年間保存するものとします。</w:t>
      </w:r>
    </w:p>
    <w:p w:rsidR="00996FCF" w:rsidRPr="00DC2F87" w:rsidRDefault="00996FCF" w:rsidP="00996FCF">
      <w:pPr>
        <w:shd w:val="clear" w:color="auto" w:fill="FFFFFF"/>
        <w:spacing w:before="75" w:after="75" w:line="280" w:lineRule="exact"/>
        <w:ind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ＭＳ 明朝" w:eastAsia="ＭＳ 明朝" w:hAnsi="ＭＳ 明朝" w:cs="ＭＳ 明朝" w:hint="eastAsia"/>
          <w:color w:val="4F81BD" w:themeColor="accent1"/>
          <w:sz w:val="26"/>
          <w:szCs w:val="26"/>
          <w:lang w:eastAsia="ja-JP" w:bidi="ar-SA"/>
        </w:rPr>
        <w:t>◆</w:t>
      </w:r>
      <w:r w:rsidRPr="00DC2F87">
        <w:rPr>
          <w:rFonts w:ascii="inherit" w:eastAsia="メイリオ" w:hAnsi="inherit" w:cs="ＭＳ Ｐゴシック"/>
          <w:color w:val="4F81BD" w:themeColor="accent1"/>
          <w:sz w:val="26"/>
          <w:szCs w:val="26"/>
          <w:lang w:eastAsia="ja-JP" w:bidi="ar-SA"/>
        </w:rPr>
        <w:t>第１８条（会員規約の変更）</w:t>
      </w:r>
    </w:p>
    <w:p w:rsidR="00996FCF" w:rsidRPr="00996FCF" w:rsidRDefault="00996FCF" w:rsidP="00996FC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996FCF">
        <w:rPr>
          <w:rFonts w:ascii="inherit" w:eastAsia="メイリオ" w:hAnsi="inherit" w:cs="ＭＳ Ｐゴシック"/>
          <w:color w:val="333333"/>
          <w:sz w:val="26"/>
          <w:szCs w:val="26"/>
          <w:lang w:eastAsia="ja-JP" w:bidi="ar-SA"/>
        </w:rPr>
        <w:t>システム管理者は、会員の事前の同意を得ることなく、利用規約の一部または全てを随時変更することがあります。利用規約を変更したときは、システム管理者は会員に対し適宜定める方法により、その内容を公表します。</w:t>
      </w:r>
      <w:r w:rsidRPr="00996FCF">
        <w:rPr>
          <w:rFonts w:ascii="inherit" w:eastAsia="メイリオ" w:hAnsi="inherit" w:cs="ＭＳ Ｐゴシック"/>
          <w:color w:val="333333"/>
          <w:sz w:val="26"/>
          <w:szCs w:val="26"/>
          <w:lang w:eastAsia="ja-JP" w:bidi="ar-SA"/>
        </w:rPr>
        <w:br/>
      </w:r>
      <w:r w:rsidRPr="00996FCF">
        <w:rPr>
          <w:rFonts w:ascii="inherit" w:eastAsia="メイリオ" w:hAnsi="inherit" w:cs="ＭＳ Ｐゴシック"/>
          <w:color w:val="333333"/>
          <w:sz w:val="26"/>
          <w:szCs w:val="26"/>
          <w:lang w:eastAsia="ja-JP" w:bidi="ar-SA"/>
        </w:rPr>
        <w:t>２　変更に同意できない会員は、所定の手続きにより退会することができます。ただし、変更の公表後に</w:t>
      </w:r>
      <w:r w:rsidR="004B740A">
        <w:rPr>
          <w:rFonts w:ascii="inherit" w:eastAsia="メイリオ" w:hAnsi="inherit" w:cs="ＭＳ Ｐゴシック" w:hint="eastAsia"/>
          <w:color w:val="333333"/>
          <w:sz w:val="26"/>
          <w:szCs w:val="26"/>
          <w:lang w:eastAsia="ja-JP" w:bidi="ar-SA"/>
        </w:rPr>
        <w:t>あいかさねっと</w:t>
      </w:r>
      <w:r w:rsidRPr="00996FCF">
        <w:rPr>
          <w:rFonts w:ascii="inherit" w:eastAsia="メイリオ" w:hAnsi="inherit" w:cs="ＭＳ Ｐゴシック"/>
          <w:color w:val="333333"/>
          <w:sz w:val="26"/>
          <w:szCs w:val="26"/>
          <w:lang w:eastAsia="ja-JP" w:bidi="ar-SA"/>
        </w:rPr>
        <w:t>を利用した会員および公表日から１週間以内に退会手続きを取らなかった会員は、当該変更を承諾したものとみなされます。</w:t>
      </w:r>
    </w:p>
    <w:p w:rsidR="00996FCF" w:rsidRPr="00DC2F87" w:rsidRDefault="00996FCF" w:rsidP="00996FCF">
      <w:pPr>
        <w:shd w:val="clear" w:color="auto" w:fill="FFFFFF"/>
        <w:spacing w:before="75" w:after="75" w:line="280" w:lineRule="exact"/>
        <w:ind w:left="880" w:firstLine="0"/>
        <w:textAlignment w:val="baseline"/>
        <w:outlineLvl w:val="3"/>
        <w:rPr>
          <w:rFonts w:ascii="inherit" w:eastAsia="メイリオ" w:hAnsi="inherit" w:cs="ＭＳ Ｐゴシック" w:hint="eastAsia"/>
          <w:color w:val="4F81BD" w:themeColor="accent1"/>
          <w:sz w:val="26"/>
          <w:szCs w:val="26"/>
          <w:lang w:eastAsia="ja-JP" w:bidi="ar-SA"/>
        </w:rPr>
      </w:pPr>
      <w:r w:rsidRPr="00DC2F87">
        <w:rPr>
          <w:rFonts w:ascii="inherit" w:eastAsia="メイリオ" w:hAnsi="inherit" w:cs="ＭＳ Ｐゴシック"/>
          <w:color w:val="4F81BD" w:themeColor="accent1"/>
          <w:sz w:val="26"/>
          <w:szCs w:val="26"/>
          <w:lang w:eastAsia="ja-JP" w:bidi="ar-SA"/>
        </w:rPr>
        <w:t>附　　則</w:t>
      </w:r>
      <w:r w:rsidRPr="00DC2F87">
        <w:rPr>
          <w:rFonts w:ascii="inherit" w:eastAsia="メイリオ" w:hAnsi="inherit" w:cs="ＭＳ Ｐゴシック"/>
          <w:color w:val="4F81BD" w:themeColor="accent1"/>
          <w:sz w:val="26"/>
          <w:szCs w:val="26"/>
          <w:lang w:eastAsia="ja-JP" w:bidi="ar-SA"/>
        </w:rPr>
        <w:br/>
      </w:r>
      <w:r w:rsidRPr="00DC2F87">
        <w:rPr>
          <w:rFonts w:ascii="inherit" w:eastAsia="メイリオ" w:hAnsi="inherit" w:cs="ＭＳ Ｐゴシック"/>
          <w:color w:val="4F81BD" w:themeColor="accent1"/>
          <w:sz w:val="26"/>
          <w:szCs w:val="26"/>
          <w:lang w:eastAsia="ja-JP" w:bidi="ar-SA"/>
        </w:rPr>
        <w:t>本規約は、平成</w:t>
      </w:r>
      <w:r w:rsidRPr="00DC2F87">
        <w:rPr>
          <w:rFonts w:ascii="inherit" w:eastAsia="メイリオ" w:hAnsi="inherit" w:cs="ＭＳ Ｐゴシック"/>
          <w:color w:val="4F81BD" w:themeColor="accent1"/>
          <w:sz w:val="26"/>
          <w:szCs w:val="26"/>
          <w:lang w:eastAsia="ja-JP" w:bidi="ar-SA"/>
        </w:rPr>
        <w:t>27</w:t>
      </w:r>
      <w:r w:rsidRPr="00DC2F87">
        <w:rPr>
          <w:rFonts w:ascii="inherit" w:eastAsia="メイリオ" w:hAnsi="inherit" w:cs="ＭＳ Ｐゴシック"/>
          <w:color w:val="4F81BD" w:themeColor="accent1"/>
          <w:sz w:val="26"/>
          <w:szCs w:val="26"/>
          <w:lang w:eastAsia="ja-JP" w:bidi="ar-SA"/>
        </w:rPr>
        <w:t>年</w:t>
      </w:r>
      <w:r w:rsidRPr="00DC2F87">
        <w:rPr>
          <w:rFonts w:ascii="inherit" w:eastAsia="メイリオ" w:hAnsi="inherit" w:cs="ＭＳ Ｐゴシック"/>
          <w:color w:val="4F81BD" w:themeColor="accent1"/>
          <w:sz w:val="26"/>
          <w:szCs w:val="26"/>
          <w:lang w:eastAsia="ja-JP" w:bidi="ar-SA"/>
        </w:rPr>
        <w:t>11</w:t>
      </w:r>
      <w:r w:rsidRPr="00DC2F87">
        <w:rPr>
          <w:rFonts w:ascii="inherit" w:eastAsia="メイリオ" w:hAnsi="inherit" w:cs="ＭＳ Ｐゴシック"/>
          <w:color w:val="4F81BD" w:themeColor="accent1"/>
          <w:sz w:val="26"/>
          <w:szCs w:val="26"/>
          <w:lang w:eastAsia="ja-JP" w:bidi="ar-SA"/>
        </w:rPr>
        <w:t>月</w:t>
      </w:r>
      <w:r w:rsidRPr="00DC2F87">
        <w:rPr>
          <w:rFonts w:ascii="inherit" w:eastAsia="メイリオ" w:hAnsi="inherit" w:cs="ＭＳ Ｐゴシック"/>
          <w:color w:val="4F81BD" w:themeColor="accent1"/>
          <w:sz w:val="26"/>
          <w:szCs w:val="26"/>
          <w:lang w:eastAsia="ja-JP" w:bidi="ar-SA"/>
        </w:rPr>
        <w:t>7</w:t>
      </w:r>
      <w:r w:rsidRPr="00DC2F87">
        <w:rPr>
          <w:rFonts w:ascii="inherit" w:eastAsia="メイリオ" w:hAnsi="inherit" w:cs="ＭＳ Ｐゴシック"/>
          <w:color w:val="4F81BD" w:themeColor="accent1"/>
          <w:sz w:val="26"/>
          <w:szCs w:val="26"/>
          <w:lang w:eastAsia="ja-JP" w:bidi="ar-SA"/>
        </w:rPr>
        <w:t>日から施行します。</w:t>
      </w:r>
    </w:p>
    <w:p w:rsidR="007D4556" w:rsidRDefault="007D4556">
      <w:pPr>
        <w:rPr>
          <w:sz w:val="26"/>
          <w:szCs w:val="26"/>
          <w:lang w:eastAsia="ja-JP"/>
        </w:rPr>
      </w:pPr>
      <w:r>
        <w:rPr>
          <w:sz w:val="26"/>
          <w:szCs w:val="26"/>
          <w:lang w:eastAsia="ja-JP"/>
        </w:rPr>
        <w:br w:type="page"/>
      </w:r>
    </w:p>
    <w:p w:rsidR="00B73B18" w:rsidRPr="001D5F4B" w:rsidRDefault="009B1505" w:rsidP="00D22689">
      <w:pPr>
        <w:rPr>
          <w:lang w:eastAsia="ja-JP"/>
        </w:rPr>
      </w:pPr>
      <w:r>
        <w:rPr>
          <w:noProof/>
          <w:lang w:eastAsia="ja-JP" w:bidi="ar-SA"/>
        </w:rPr>
        <w:lastRenderedPageBreak/>
        <w:pict>
          <v:roundrect id="_x0000_s1031" style="position:absolute;left:0;text-align:left;margin-left:111.15pt;margin-top:8.8pt;width:304.45pt;height:25.65pt;z-index:251661312" arcsize="10923f" fillcolor="white [3201]" strokecolor="#4f81bd [3204]" strokeweight="5pt">
            <v:stroke linestyle="thickThin"/>
            <v:shadow color="#868686"/>
            <v:textbox style="mso-next-textbox:#_x0000_s1031" inset="5.85pt,.7pt,5.85pt,.7pt">
              <w:txbxContent>
                <w:p w:rsidR="00E2513F" w:rsidRPr="00D22689" w:rsidRDefault="00E2513F" w:rsidP="00D22689">
                  <w:pPr>
                    <w:spacing w:line="320" w:lineRule="exact"/>
                    <w:rPr>
                      <w:b/>
                      <w:color w:val="4F81BD" w:themeColor="accent1"/>
                      <w:lang w:eastAsia="ja-JP"/>
                    </w:rPr>
                  </w:pPr>
                  <w:r w:rsidRPr="00D22689">
                    <w:rPr>
                      <w:rFonts w:ascii="メイリオ" w:eastAsia="メイリオ" w:hAnsi="メイリオ" w:hint="eastAsia"/>
                      <w:b/>
                      <w:color w:val="4F81BD" w:themeColor="accent1"/>
                      <w:sz w:val="26"/>
                      <w:szCs w:val="26"/>
                      <w:lang w:eastAsia="ja-JP"/>
                    </w:rPr>
                    <w:t>個人情報保護方針（プライバシーポリシー）</w:t>
                  </w:r>
                </w:p>
              </w:txbxContent>
            </v:textbox>
          </v:roundrect>
        </w:pict>
      </w:r>
    </w:p>
    <w:p w:rsidR="00D22689" w:rsidRDefault="00D22689" w:rsidP="00B73B18">
      <w:pPr>
        <w:spacing w:line="360" w:lineRule="exact"/>
        <w:ind w:firstLine="0"/>
        <w:rPr>
          <w:rFonts w:ascii="メイリオ" w:eastAsia="メイリオ" w:hAnsi="メイリオ"/>
          <w:sz w:val="26"/>
          <w:szCs w:val="26"/>
          <w:lang w:eastAsia="ja-JP"/>
        </w:rPr>
      </w:pPr>
    </w:p>
    <w:p w:rsidR="00D22689" w:rsidRDefault="00D22689" w:rsidP="00B73B18">
      <w:pPr>
        <w:spacing w:line="360" w:lineRule="exact"/>
        <w:ind w:firstLine="0"/>
        <w:rPr>
          <w:rFonts w:ascii="メイリオ" w:eastAsia="メイリオ" w:hAnsi="メイリオ"/>
          <w:sz w:val="26"/>
          <w:szCs w:val="26"/>
          <w:lang w:eastAsia="ja-JP"/>
        </w:rPr>
      </w:pP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やまぐち県民活動支援センター（以下、「当センター」）は、「個人情報の保護に関する法律」及び「山口県個人情報保護条例」をはじめとする関係諸法令に基づき、以下の方針により個人情報の保護に努めます。</w:t>
      </w:r>
    </w:p>
    <w:p w:rsidR="00B73B18" w:rsidRPr="001D5F4B" w:rsidRDefault="00B73B18" w:rsidP="00E47AEE">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１．個人情報の取得時について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当センターは個人情報の取得にあたって、以下の事項を遵守します。</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・適法かつ適正な方法で情報を取得します。</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 xml:space="preserve">・個人情報を利用する目的をできる限り特定し、その目的を達成するために必要な範囲内で所得します。　</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・あらかじめ利用目的を公表している場合を除き、個人情報の取得にあたっては、その情報によって特定される個人（以下、「本人」）に対して通知または公表します。</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（ただし、適法な情報公開や行政を含めた各機関から報道されている公開情報についてはその限りではありません）</w:t>
      </w:r>
    </w:p>
    <w:p w:rsidR="00B73B18" w:rsidRPr="001D5F4B" w:rsidRDefault="00B73B18" w:rsidP="00E47AEE">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２．個人情報の利用目的について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利用目的をできる限り特定するとともに、その利用目的の範囲でのみ個人情報を利用します。</w:t>
      </w:r>
    </w:p>
    <w:p w:rsidR="00B73B18" w:rsidRPr="001D5F4B" w:rsidRDefault="00B73B18" w:rsidP="00E47AEE">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３．個人情報の第三者提供について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あらかじめ明示した範囲及び法令等の規定に基づく場合、及び県民活動に係る書類等の発送業務等のために当センターが配達業者へ必要な限度で個人情報を記載した書類等を預ける場合を除いて、個人情報を事前に本人の同意を得ることなく外部に提供しません。</w:t>
      </w:r>
    </w:p>
    <w:p w:rsidR="00B73B18" w:rsidRPr="001D5F4B" w:rsidRDefault="00B73B18" w:rsidP="001D5F4B">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４．個人情報の管理及び保存について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個人情報の漏洩・滅失・毀損などを防止するため、適宜適切な措置を講じます。また、保護のために適切な管理体制を講じるとともに、センター職員の個人情報保護に関する意識啓発に努めます。</w:t>
      </w:r>
    </w:p>
    <w:p w:rsidR="00B73B18" w:rsidRPr="001D5F4B" w:rsidRDefault="00B73B18" w:rsidP="001D5F4B">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５．個人情報の請求について</w:t>
      </w:r>
    </w:p>
    <w:p w:rsidR="00B73B18" w:rsidRPr="001D5F4B"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本人が自己の個人情報について、開示・訂正・追加・削除・利用停止を求める場合、電話や電子メール等の手段により本人の意思によるものであることを確認したうえで、これらの申し出があった場合には速やかに対応します。</w:t>
      </w:r>
    </w:p>
    <w:p w:rsidR="00B73B18" w:rsidRPr="001D5F4B" w:rsidRDefault="00B73B18" w:rsidP="001D5F4B">
      <w:pPr>
        <w:pStyle w:val="5"/>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６．個人情報保護体制の維持継続について</w:t>
      </w:r>
    </w:p>
    <w:p w:rsidR="006C3FD6" w:rsidRDefault="00B73B18" w:rsidP="00B73B18">
      <w:pPr>
        <w:spacing w:line="360" w:lineRule="exact"/>
        <w:ind w:firstLine="0"/>
        <w:rPr>
          <w:rFonts w:ascii="メイリオ" w:eastAsia="メイリオ" w:hAnsi="メイリオ"/>
          <w:sz w:val="26"/>
          <w:szCs w:val="26"/>
          <w:lang w:eastAsia="ja-JP"/>
        </w:rPr>
      </w:pPr>
      <w:r w:rsidRPr="001D5F4B">
        <w:rPr>
          <w:rFonts w:ascii="メイリオ" w:eastAsia="メイリオ" w:hAnsi="メイリオ" w:hint="eastAsia"/>
          <w:sz w:val="26"/>
          <w:szCs w:val="26"/>
          <w:lang w:eastAsia="ja-JP"/>
        </w:rPr>
        <w:t>法令および本ポリシー等に基づき、情報保護及び取り扱いに関する管理体制を充実させるよう努めるとともに、ポリシーの規定を必要に応じて継続的に見直し、改善を図るよう努めます。</w:t>
      </w:r>
    </w:p>
    <w:p w:rsidR="00E618A5" w:rsidRDefault="00E618A5" w:rsidP="00D766DA">
      <w:pPr>
        <w:snapToGrid w:val="0"/>
        <w:spacing w:line="240" w:lineRule="auto"/>
        <w:ind w:firstLine="0"/>
        <w:rPr>
          <w:rFonts w:ascii="メイリオ" w:eastAsia="メイリオ" w:hAnsi="メイリオ"/>
          <w:sz w:val="26"/>
          <w:szCs w:val="26"/>
          <w:u w:val="single"/>
          <w:lang w:eastAsia="ja-JP"/>
        </w:rPr>
      </w:pPr>
    </w:p>
    <w:p w:rsidR="00E618A5" w:rsidRDefault="00E618A5" w:rsidP="00E618A5">
      <w:pPr>
        <w:ind w:firstLine="0"/>
        <w:rPr>
          <w:rFonts w:ascii="メイリオ" w:eastAsia="メイリオ" w:hAnsi="メイリオ"/>
          <w:sz w:val="26"/>
          <w:szCs w:val="26"/>
          <w:u w:val="single"/>
          <w:lang w:eastAsia="ja-JP"/>
        </w:rPr>
      </w:pPr>
    </w:p>
    <w:p w:rsidR="001764B4" w:rsidRPr="001764B4" w:rsidRDefault="001764B4" w:rsidP="00C52541">
      <w:pPr>
        <w:ind w:firstLine="0"/>
        <w:rPr>
          <w:rFonts w:ascii="メイリオ" w:eastAsia="メイリオ" w:hAnsi="メイリオ"/>
          <w:sz w:val="26"/>
          <w:szCs w:val="26"/>
          <w:lang w:eastAsia="ja-JP"/>
        </w:rPr>
      </w:pPr>
    </w:p>
    <w:sectPr w:rsidR="001764B4" w:rsidRPr="001764B4" w:rsidSect="00751409">
      <w:pgSz w:w="11906" w:h="16838"/>
      <w:pgMar w:top="720" w:right="720" w:bottom="25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3F" w:rsidRDefault="00E2513F" w:rsidP="007D4556">
      <w:pPr>
        <w:spacing w:line="240" w:lineRule="auto"/>
      </w:pPr>
      <w:r>
        <w:separator/>
      </w:r>
    </w:p>
  </w:endnote>
  <w:endnote w:type="continuationSeparator" w:id="0">
    <w:p w:rsidR="00E2513F" w:rsidRDefault="00E2513F" w:rsidP="007D45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3F" w:rsidRDefault="00E2513F" w:rsidP="007D4556">
      <w:pPr>
        <w:spacing w:line="240" w:lineRule="auto"/>
      </w:pPr>
      <w:r>
        <w:separator/>
      </w:r>
    </w:p>
  </w:footnote>
  <w:footnote w:type="continuationSeparator" w:id="0">
    <w:p w:rsidR="00E2513F" w:rsidRDefault="00E2513F" w:rsidP="007D45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446C"/>
    <w:multiLevelType w:val="hybridMultilevel"/>
    <w:tmpl w:val="613A7E80"/>
    <w:lvl w:ilvl="0" w:tplc="289EBBA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nsid w:val="40054EAE"/>
    <w:multiLevelType w:val="hybridMultilevel"/>
    <w:tmpl w:val="747E8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E9053A"/>
    <w:multiLevelType w:val="hybridMultilevel"/>
    <w:tmpl w:val="D6CE3FE2"/>
    <w:lvl w:ilvl="0" w:tplc="F83261F8">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nsid w:val="57EF413A"/>
    <w:multiLevelType w:val="hybridMultilevel"/>
    <w:tmpl w:val="DAB01A44"/>
    <w:lvl w:ilvl="0" w:tplc="1A36E4FA">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nsid w:val="5E7209E8"/>
    <w:multiLevelType w:val="hybridMultilevel"/>
    <w:tmpl w:val="0D363C60"/>
    <w:lvl w:ilvl="0" w:tplc="98C64B9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C02686"/>
    <w:multiLevelType w:val="hybridMultilevel"/>
    <w:tmpl w:val="4080EA6C"/>
    <w:lvl w:ilvl="0" w:tplc="0409000F">
      <w:start w:val="1"/>
      <w:numFmt w:val="decimal"/>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3793">
      <v:textbox inset="5.85pt,.7pt,5.85pt,.7pt"/>
      <o:colormenu v:ext="edit" fillcolor="none [3214]"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FCF"/>
    <w:rsid w:val="0003175B"/>
    <w:rsid w:val="000502D0"/>
    <w:rsid w:val="00055717"/>
    <w:rsid w:val="000A0A84"/>
    <w:rsid w:val="000D70E1"/>
    <w:rsid w:val="000F5824"/>
    <w:rsid w:val="001032CA"/>
    <w:rsid w:val="00110F69"/>
    <w:rsid w:val="001165D4"/>
    <w:rsid w:val="001764B4"/>
    <w:rsid w:val="0019223A"/>
    <w:rsid w:val="001C0631"/>
    <w:rsid w:val="001D5F4B"/>
    <w:rsid w:val="001E2D47"/>
    <w:rsid w:val="001E739F"/>
    <w:rsid w:val="00216FE7"/>
    <w:rsid w:val="00257B9D"/>
    <w:rsid w:val="00262A17"/>
    <w:rsid w:val="00263E2A"/>
    <w:rsid w:val="002808D8"/>
    <w:rsid w:val="00284F00"/>
    <w:rsid w:val="0028590D"/>
    <w:rsid w:val="00291D3C"/>
    <w:rsid w:val="002B4A41"/>
    <w:rsid w:val="002B75F2"/>
    <w:rsid w:val="002E3512"/>
    <w:rsid w:val="002E4AAF"/>
    <w:rsid w:val="002E4F1F"/>
    <w:rsid w:val="002F4CBD"/>
    <w:rsid w:val="00324F98"/>
    <w:rsid w:val="00335732"/>
    <w:rsid w:val="00350C5B"/>
    <w:rsid w:val="003D44FE"/>
    <w:rsid w:val="004058BE"/>
    <w:rsid w:val="00406ED9"/>
    <w:rsid w:val="004279B8"/>
    <w:rsid w:val="004358EE"/>
    <w:rsid w:val="00450C94"/>
    <w:rsid w:val="00450D20"/>
    <w:rsid w:val="0046076D"/>
    <w:rsid w:val="00464DC1"/>
    <w:rsid w:val="004665DD"/>
    <w:rsid w:val="004810A5"/>
    <w:rsid w:val="004868A6"/>
    <w:rsid w:val="0049153E"/>
    <w:rsid w:val="00491978"/>
    <w:rsid w:val="00496AD8"/>
    <w:rsid w:val="004A1094"/>
    <w:rsid w:val="004B740A"/>
    <w:rsid w:val="004C52C7"/>
    <w:rsid w:val="004E349E"/>
    <w:rsid w:val="005014E2"/>
    <w:rsid w:val="00513CBC"/>
    <w:rsid w:val="00515C45"/>
    <w:rsid w:val="005171E6"/>
    <w:rsid w:val="005555C3"/>
    <w:rsid w:val="005D182C"/>
    <w:rsid w:val="005D305A"/>
    <w:rsid w:val="005E2859"/>
    <w:rsid w:val="005F2D47"/>
    <w:rsid w:val="00616E7B"/>
    <w:rsid w:val="006479EB"/>
    <w:rsid w:val="00661D36"/>
    <w:rsid w:val="00663CED"/>
    <w:rsid w:val="00682D88"/>
    <w:rsid w:val="006878C2"/>
    <w:rsid w:val="006924B4"/>
    <w:rsid w:val="006B7956"/>
    <w:rsid w:val="006C3909"/>
    <w:rsid w:val="006C3FD6"/>
    <w:rsid w:val="006E3F8C"/>
    <w:rsid w:val="00701708"/>
    <w:rsid w:val="00703F45"/>
    <w:rsid w:val="00715B45"/>
    <w:rsid w:val="0072528D"/>
    <w:rsid w:val="0074762D"/>
    <w:rsid w:val="00751409"/>
    <w:rsid w:val="007600A6"/>
    <w:rsid w:val="007628F6"/>
    <w:rsid w:val="00771D03"/>
    <w:rsid w:val="007735BC"/>
    <w:rsid w:val="00777D68"/>
    <w:rsid w:val="007819DD"/>
    <w:rsid w:val="007A6445"/>
    <w:rsid w:val="007B769B"/>
    <w:rsid w:val="007D4556"/>
    <w:rsid w:val="007D7971"/>
    <w:rsid w:val="007E1C6C"/>
    <w:rsid w:val="008220C5"/>
    <w:rsid w:val="0082598C"/>
    <w:rsid w:val="00827CF1"/>
    <w:rsid w:val="008330EE"/>
    <w:rsid w:val="00837700"/>
    <w:rsid w:val="00872138"/>
    <w:rsid w:val="008736D6"/>
    <w:rsid w:val="008A67C2"/>
    <w:rsid w:val="008A6DEA"/>
    <w:rsid w:val="008C24DA"/>
    <w:rsid w:val="008E2E32"/>
    <w:rsid w:val="008F3D57"/>
    <w:rsid w:val="00921DB4"/>
    <w:rsid w:val="00946DA4"/>
    <w:rsid w:val="00966EF6"/>
    <w:rsid w:val="00967033"/>
    <w:rsid w:val="00980345"/>
    <w:rsid w:val="00996FCF"/>
    <w:rsid w:val="00997BAD"/>
    <w:rsid w:val="009A14F3"/>
    <w:rsid w:val="009A61BA"/>
    <w:rsid w:val="009B0BBA"/>
    <w:rsid w:val="009B1505"/>
    <w:rsid w:val="009E1467"/>
    <w:rsid w:val="009F581C"/>
    <w:rsid w:val="00A76012"/>
    <w:rsid w:val="00AA672F"/>
    <w:rsid w:val="00AC1392"/>
    <w:rsid w:val="00AD1468"/>
    <w:rsid w:val="00AD35F4"/>
    <w:rsid w:val="00AD4EAC"/>
    <w:rsid w:val="00AE46CD"/>
    <w:rsid w:val="00AE7D27"/>
    <w:rsid w:val="00B1097C"/>
    <w:rsid w:val="00B305F1"/>
    <w:rsid w:val="00B6537D"/>
    <w:rsid w:val="00B702E3"/>
    <w:rsid w:val="00B73B18"/>
    <w:rsid w:val="00B85399"/>
    <w:rsid w:val="00B865FE"/>
    <w:rsid w:val="00BC317B"/>
    <w:rsid w:val="00C21C15"/>
    <w:rsid w:val="00C4217A"/>
    <w:rsid w:val="00C50B07"/>
    <w:rsid w:val="00C52541"/>
    <w:rsid w:val="00C72AB4"/>
    <w:rsid w:val="00C85557"/>
    <w:rsid w:val="00C920E1"/>
    <w:rsid w:val="00CA36AF"/>
    <w:rsid w:val="00CB00C6"/>
    <w:rsid w:val="00CC1AC2"/>
    <w:rsid w:val="00CF6673"/>
    <w:rsid w:val="00CF6792"/>
    <w:rsid w:val="00D027E1"/>
    <w:rsid w:val="00D07066"/>
    <w:rsid w:val="00D20F45"/>
    <w:rsid w:val="00D22689"/>
    <w:rsid w:val="00D44039"/>
    <w:rsid w:val="00D6307A"/>
    <w:rsid w:val="00D766DA"/>
    <w:rsid w:val="00D9729C"/>
    <w:rsid w:val="00DB30C7"/>
    <w:rsid w:val="00DC2F87"/>
    <w:rsid w:val="00DC4BC5"/>
    <w:rsid w:val="00E05331"/>
    <w:rsid w:val="00E10D40"/>
    <w:rsid w:val="00E2513F"/>
    <w:rsid w:val="00E25625"/>
    <w:rsid w:val="00E375CC"/>
    <w:rsid w:val="00E455D2"/>
    <w:rsid w:val="00E47AEE"/>
    <w:rsid w:val="00E57DDA"/>
    <w:rsid w:val="00E618A5"/>
    <w:rsid w:val="00E802FA"/>
    <w:rsid w:val="00E87D35"/>
    <w:rsid w:val="00EA48C9"/>
    <w:rsid w:val="00ED27BE"/>
    <w:rsid w:val="00ED7A7E"/>
    <w:rsid w:val="00EE7230"/>
    <w:rsid w:val="00EF203D"/>
    <w:rsid w:val="00F25F3D"/>
    <w:rsid w:val="00F335D0"/>
    <w:rsid w:val="00F36140"/>
    <w:rsid w:val="00F52FCB"/>
    <w:rsid w:val="00F57CB2"/>
    <w:rsid w:val="00F60483"/>
    <w:rsid w:val="00F72BFB"/>
    <w:rsid w:val="00F84E87"/>
    <w:rsid w:val="00F9065C"/>
    <w:rsid w:val="00F92E56"/>
    <w:rsid w:val="00FD1CBE"/>
    <w:rsid w:val="00FE21E4"/>
    <w:rsid w:val="00FE63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colormenu v:ext="edit" fillcolor="none [3214]"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line="240" w:lineRule="exact"/>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33"/>
  </w:style>
  <w:style w:type="paragraph" w:styleId="1">
    <w:name w:val="heading 1"/>
    <w:basedOn w:val="a"/>
    <w:next w:val="a"/>
    <w:link w:val="10"/>
    <w:uiPriority w:val="9"/>
    <w:qFormat/>
    <w:rsid w:val="0096703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6703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6703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6703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96703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6703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6703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6703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6703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033"/>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967033"/>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967033"/>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967033"/>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967033"/>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967033"/>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967033"/>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96703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967033"/>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67033"/>
    <w:rPr>
      <w:b/>
      <w:bCs/>
      <w:sz w:val="18"/>
      <w:szCs w:val="18"/>
    </w:rPr>
  </w:style>
  <w:style w:type="paragraph" w:styleId="a4">
    <w:name w:val="Title"/>
    <w:basedOn w:val="a"/>
    <w:next w:val="a"/>
    <w:link w:val="a5"/>
    <w:uiPriority w:val="10"/>
    <w:qFormat/>
    <w:rsid w:val="0096703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967033"/>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67033"/>
    <w:pPr>
      <w:spacing w:before="200" w:after="900"/>
      <w:ind w:firstLine="0"/>
      <w:jc w:val="right"/>
    </w:pPr>
    <w:rPr>
      <w:i/>
      <w:iCs/>
      <w:sz w:val="24"/>
      <w:szCs w:val="24"/>
    </w:rPr>
  </w:style>
  <w:style w:type="character" w:customStyle="1" w:styleId="a7">
    <w:name w:val="副題 (文字)"/>
    <w:basedOn w:val="a0"/>
    <w:link w:val="a6"/>
    <w:uiPriority w:val="11"/>
    <w:rsid w:val="00967033"/>
    <w:rPr>
      <w:rFonts w:asciiTheme="minorHAnsi"/>
      <w:i/>
      <w:iCs/>
      <w:sz w:val="24"/>
      <w:szCs w:val="24"/>
    </w:rPr>
  </w:style>
  <w:style w:type="character" w:styleId="a8">
    <w:name w:val="Strong"/>
    <w:basedOn w:val="a0"/>
    <w:uiPriority w:val="22"/>
    <w:qFormat/>
    <w:rsid w:val="00967033"/>
    <w:rPr>
      <w:b/>
      <w:bCs/>
      <w:spacing w:val="0"/>
    </w:rPr>
  </w:style>
  <w:style w:type="character" w:styleId="a9">
    <w:name w:val="Emphasis"/>
    <w:uiPriority w:val="20"/>
    <w:qFormat/>
    <w:rsid w:val="00967033"/>
    <w:rPr>
      <w:b/>
      <w:bCs/>
      <w:i/>
      <w:iCs/>
      <w:color w:val="5A5A5A" w:themeColor="text1" w:themeTint="A5"/>
    </w:rPr>
  </w:style>
  <w:style w:type="paragraph" w:styleId="aa">
    <w:name w:val="No Spacing"/>
    <w:basedOn w:val="a"/>
    <w:link w:val="ab"/>
    <w:uiPriority w:val="1"/>
    <w:qFormat/>
    <w:rsid w:val="00967033"/>
    <w:pPr>
      <w:ind w:firstLine="0"/>
    </w:pPr>
  </w:style>
  <w:style w:type="character" w:customStyle="1" w:styleId="ab">
    <w:name w:val="行間詰め (文字)"/>
    <w:basedOn w:val="a0"/>
    <w:link w:val="aa"/>
    <w:uiPriority w:val="1"/>
    <w:rsid w:val="00967033"/>
  </w:style>
  <w:style w:type="paragraph" w:styleId="ac">
    <w:name w:val="List Paragraph"/>
    <w:basedOn w:val="a"/>
    <w:uiPriority w:val="34"/>
    <w:qFormat/>
    <w:rsid w:val="00967033"/>
    <w:pPr>
      <w:ind w:left="720"/>
      <w:contextualSpacing/>
    </w:pPr>
  </w:style>
  <w:style w:type="paragraph" w:styleId="ad">
    <w:name w:val="Quote"/>
    <w:basedOn w:val="a"/>
    <w:next w:val="a"/>
    <w:link w:val="ae"/>
    <w:uiPriority w:val="29"/>
    <w:qFormat/>
    <w:rsid w:val="00967033"/>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96703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96703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967033"/>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7033"/>
    <w:rPr>
      <w:i/>
      <w:iCs/>
      <w:color w:val="5A5A5A" w:themeColor="text1" w:themeTint="A5"/>
    </w:rPr>
  </w:style>
  <w:style w:type="character" w:styleId="23">
    <w:name w:val="Intense Emphasis"/>
    <w:uiPriority w:val="21"/>
    <w:qFormat/>
    <w:rsid w:val="00967033"/>
    <w:rPr>
      <w:b/>
      <w:bCs/>
      <w:i/>
      <w:iCs/>
      <w:color w:val="4F81BD" w:themeColor="accent1"/>
      <w:sz w:val="22"/>
      <w:szCs w:val="22"/>
    </w:rPr>
  </w:style>
  <w:style w:type="character" w:styleId="af0">
    <w:name w:val="Subtle Reference"/>
    <w:uiPriority w:val="31"/>
    <w:qFormat/>
    <w:rsid w:val="00967033"/>
    <w:rPr>
      <w:color w:val="auto"/>
      <w:u w:val="single" w:color="9BBB59" w:themeColor="accent3"/>
    </w:rPr>
  </w:style>
  <w:style w:type="character" w:styleId="24">
    <w:name w:val="Intense Reference"/>
    <w:basedOn w:val="a0"/>
    <w:uiPriority w:val="32"/>
    <w:qFormat/>
    <w:rsid w:val="00967033"/>
    <w:rPr>
      <w:b/>
      <w:bCs/>
      <w:color w:val="76923C" w:themeColor="accent3" w:themeShade="BF"/>
      <w:u w:val="single" w:color="9BBB59" w:themeColor="accent3"/>
    </w:rPr>
  </w:style>
  <w:style w:type="character" w:styleId="af1">
    <w:name w:val="Book Title"/>
    <w:basedOn w:val="a0"/>
    <w:uiPriority w:val="33"/>
    <w:qFormat/>
    <w:rsid w:val="00967033"/>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967033"/>
    <w:pPr>
      <w:outlineLvl w:val="9"/>
    </w:pPr>
  </w:style>
  <w:style w:type="paragraph" w:styleId="Web">
    <w:name w:val="Normal (Web)"/>
    <w:basedOn w:val="a"/>
    <w:uiPriority w:val="99"/>
    <w:semiHidden/>
    <w:unhideWhenUsed/>
    <w:rsid w:val="00996FCF"/>
    <w:pPr>
      <w:spacing w:before="100" w:beforeAutospacing="1" w:after="100" w:afterAutospacing="1" w:line="240" w:lineRule="auto"/>
      <w:ind w:firstLine="0"/>
    </w:pPr>
    <w:rPr>
      <w:rFonts w:ascii="ＭＳ Ｐゴシック" w:eastAsia="ＭＳ Ｐゴシック" w:hAnsi="ＭＳ Ｐゴシック" w:cs="ＭＳ Ｐゴシック"/>
      <w:sz w:val="24"/>
      <w:szCs w:val="24"/>
      <w:lang w:eastAsia="ja-JP" w:bidi="ar-SA"/>
    </w:rPr>
  </w:style>
  <w:style w:type="paragraph" w:styleId="af3">
    <w:name w:val="header"/>
    <w:basedOn w:val="a"/>
    <w:link w:val="af4"/>
    <w:uiPriority w:val="99"/>
    <w:semiHidden/>
    <w:unhideWhenUsed/>
    <w:rsid w:val="007D4556"/>
    <w:pPr>
      <w:tabs>
        <w:tab w:val="center" w:pos="4252"/>
        <w:tab w:val="right" w:pos="8504"/>
      </w:tabs>
      <w:snapToGrid w:val="0"/>
    </w:pPr>
  </w:style>
  <w:style w:type="character" w:customStyle="1" w:styleId="af4">
    <w:name w:val="ヘッダー (文字)"/>
    <w:basedOn w:val="a0"/>
    <w:link w:val="af3"/>
    <w:uiPriority w:val="99"/>
    <w:semiHidden/>
    <w:rsid w:val="007D4556"/>
  </w:style>
  <w:style w:type="paragraph" w:styleId="af5">
    <w:name w:val="footer"/>
    <w:basedOn w:val="a"/>
    <w:link w:val="af6"/>
    <w:uiPriority w:val="99"/>
    <w:semiHidden/>
    <w:unhideWhenUsed/>
    <w:rsid w:val="007D4556"/>
    <w:pPr>
      <w:tabs>
        <w:tab w:val="center" w:pos="4252"/>
        <w:tab w:val="right" w:pos="8504"/>
      </w:tabs>
      <w:snapToGrid w:val="0"/>
    </w:pPr>
  </w:style>
  <w:style w:type="character" w:customStyle="1" w:styleId="af6">
    <w:name w:val="フッター (文字)"/>
    <w:basedOn w:val="a0"/>
    <w:link w:val="af5"/>
    <w:uiPriority w:val="99"/>
    <w:semiHidden/>
    <w:rsid w:val="007D4556"/>
  </w:style>
  <w:style w:type="table" w:styleId="af7">
    <w:name w:val="Table Grid"/>
    <w:basedOn w:val="a1"/>
    <w:uiPriority w:val="59"/>
    <w:rsid w:val="009E14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942664">
      <w:bodyDiv w:val="1"/>
      <w:marLeft w:val="0"/>
      <w:marRight w:val="0"/>
      <w:marTop w:val="0"/>
      <w:marBottom w:val="0"/>
      <w:divBdr>
        <w:top w:val="none" w:sz="0" w:space="0" w:color="auto"/>
        <w:left w:val="none" w:sz="0" w:space="0" w:color="auto"/>
        <w:bottom w:val="none" w:sz="0" w:space="0" w:color="auto"/>
        <w:right w:val="none" w:sz="0" w:space="0" w:color="auto"/>
      </w:divBdr>
      <w:divsChild>
        <w:div w:id="1315331007">
          <w:marLeft w:val="0"/>
          <w:marRight w:val="0"/>
          <w:marTop w:val="0"/>
          <w:marBottom w:val="0"/>
          <w:divBdr>
            <w:top w:val="none" w:sz="0" w:space="0" w:color="auto"/>
            <w:left w:val="none" w:sz="0" w:space="0" w:color="auto"/>
            <w:bottom w:val="none" w:sz="0" w:space="0" w:color="auto"/>
            <w:right w:val="none" w:sz="0" w:space="0" w:color="auto"/>
          </w:divBdr>
        </w:div>
      </w:divsChild>
    </w:div>
    <w:div w:id="16093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6A5F-638A-4A85-9015-462D8277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955</Words>
  <Characters>5448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パインワークス</dc:creator>
  <cp:lastModifiedBy>パインワークス</cp:lastModifiedBy>
  <cp:revision>5</cp:revision>
  <dcterms:created xsi:type="dcterms:W3CDTF">2016-06-11T07:09:00Z</dcterms:created>
  <dcterms:modified xsi:type="dcterms:W3CDTF">2016-06-14T10:42:00Z</dcterms:modified>
</cp:coreProperties>
</file>