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88DE" w14:textId="77777777" w:rsidR="00726D5B" w:rsidRPr="008A22A0" w:rsidRDefault="00726D5B">
      <w:pPr>
        <w:rPr>
          <w:rFonts w:ascii="ＭＳ 明朝" w:hAnsi="ＭＳ 明朝"/>
          <w:szCs w:val="24"/>
        </w:rPr>
      </w:pPr>
    </w:p>
    <w:p w14:paraId="12129C12" w14:textId="4E288387" w:rsidR="008A22A0" w:rsidRDefault="008A22A0" w:rsidP="00726D5B">
      <w:pPr>
        <w:jc w:val="center"/>
        <w:rPr>
          <w:rFonts w:ascii="ＭＳ 明朝" w:hAnsi="ＭＳ 明朝"/>
          <w:szCs w:val="24"/>
        </w:rPr>
      </w:pPr>
    </w:p>
    <w:p w14:paraId="034ABC12" w14:textId="77777777" w:rsidR="007D4878" w:rsidRPr="008A22A0" w:rsidRDefault="007D4878" w:rsidP="00726D5B">
      <w:pPr>
        <w:jc w:val="center"/>
        <w:rPr>
          <w:rFonts w:ascii="ＭＳ 明朝" w:hAnsi="ＭＳ 明朝"/>
          <w:szCs w:val="24"/>
        </w:rPr>
      </w:pPr>
    </w:p>
    <w:p w14:paraId="6EFA15D5" w14:textId="08569E3D" w:rsidR="008A22A0" w:rsidRPr="007D4878" w:rsidRDefault="007D4878" w:rsidP="00CB32EA">
      <w:pPr>
        <w:spacing w:line="560" w:lineRule="exact"/>
        <w:jc w:val="center"/>
        <w:rPr>
          <w:rFonts w:ascii="Meiryo UI" w:eastAsia="Meiryo UI" w:hAnsi="Meiryo UI" w:cs="メイリオ"/>
          <w:b/>
          <w:sz w:val="44"/>
          <w:szCs w:val="24"/>
        </w:rPr>
      </w:pPr>
      <w:r>
        <w:rPr>
          <w:rFonts w:ascii="Meiryo UI" w:eastAsia="Meiryo UI" w:hAnsi="Meiryo UI" w:cs="メイリオ" w:hint="eastAsia"/>
          <w:b/>
          <w:sz w:val="44"/>
          <w:szCs w:val="24"/>
        </w:rPr>
        <w:t>令和</w:t>
      </w:r>
      <w:r w:rsidR="004A7879">
        <w:rPr>
          <w:rFonts w:ascii="Meiryo UI" w:eastAsia="Meiryo UI" w:hAnsi="Meiryo UI" w:cs="メイリオ" w:hint="eastAsia"/>
          <w:b/>
          <w:sz w:val="44"/>
          <w:szCs w:val="24"/>
        </w:rPr>
        <w:t>4</w:t>
      </w:r>
      <w:r w:rsidR="00726D5B" w:rsidRPr="007D4878">
        <w:rPr>
          <w:rFonts w:ascii="Meiryo UI" w:eastAsia="Meiryo UI" w:hAnsi="Meiryo UI" w:cs="メイリオ" w:hint="eastAsia"/>
          <w:b/>
          <w:sz w:val="44"/>
          <w:szCs w:val="24"/>
        </w:rPr>
        <w:t>年度</w:t>
      </w:r>
    </w:p>
    <w:p w14:paraId="0B248E88" w14:textId="77777777" w:rsidR="008A22A0" w:rsidRPr="007D4878" w:rsidRDefault="00726D5B" w:rsidP="00726D5B">
      <w:pPr>
        <w:jc w:val="center"/>
        <w:rPr>
          <w:rFonts w:ascii="Meiryo UI" w:eastAsia="Meiryo UI" w:hAnsi="Meiryo UI" w:cs="メイリオ"/>
          <w:b/>
          <w:sz w:val="56"/>
          <w:szCs w:val="24"/>
        </w:rPr>
      </w:pPr>
      <w:r w:rsidRPr="007D4878">
        <w:rPr>
          <w:rFonts w:ascii="Meiryo UI" w:eastAsia="Meiryo UI" w:hAnsi="Meiryo UI" w:cs="メイリオ" w:hint="eastAsia"/>
          <w:b/>
          <w:sz w:val="56"/>
          <w:szCs w:val="24"/>
        </w:rPr>
        <w:t>周南市地域創発事業</w:t>
      </w:r>
    </w:p>
    <w:p w14:paraId="147CBE84" w14:textId="3FEC4C6F" w:rsidR="00457FBB" w:rsidRPr="007D4878" w:rsidRDefault="008A22A0" w:rsidP="00726D5B">
      <w:pPr>
        <w:jc w:val="center"/>
        <w:rPr>
          <w:rFonts w:ascii="Meiryo UI" w:eastAsia="Meiryo UI" w:hAnsi="Meiryo UI" w:cs="メイリオ"/>
          <w:b/>
          <w:sz w:val="48"/>
          <w:szCs w:val="24"/>
        </w:rPr>
      </w:pPr>
      <w:r w:rsidRPr="007D4878">
        <w:rPr>
          <w:rFonts w:ascii="Meiryo UI" w:eastAsia="Meiryo UI" w:hAnsi="Meiryo UI" w:cs="メイリオ" w:hint="eastAsia"/>
          <w:b/>
          <w:sz w:val="48"/>
          <w:szCs w:val="24"/>
        </w:rPr>
        <w:t>[</w:t>
      </w:r>
      <w:r w:rsidR="007C076B" w:rsidRPr="007D4878">
        <w:rPr>
          <w:rFonts w:ascii="Meiryo UI" w:eastAsia="Meiryo UI" w:hAnsi="Meiryo UI" w:cs="メイリオ" w:hint="eastAsia"/>
          <w:b/>
          <w:sz w:val="48"/>
          <w:szCs w:val="24"/>
        </w:rPr>
        <w:t>募集要領</w:t>
      </w:r>
      <w:r w:rsidRPr="007D4878">
        <w:rPr>
          <w:rFonts w:ascii="Meiryo UI" w:eastAsia="Meiryo UI" w:hAnsi="Meiryo UI" w:cs="メイリオ" w:hint="eastAsia"/>
          <w:b/>
          <w:sz w:val="48"/>
          <w:szCs w:val="24"/>
        </w:rPr>
        <w:t>]</w:t>
      </w:r>
    </w:p>
    <w:p w14:paraId="10A58FE5" w14:textId="77777777" w:rsidR="00726D5B" w:rsidRPr="007D4878" w:rsidRDefault="00F26229" w:rsidP="00132585">
      <w:pPr>
        <w:spacing w:afterLines="50" w:after="239"/>
        <w:jc w:val="center"/>
        <w:rPr>
          <w:rFonts w:ascii="Meiryo UI" w:eastAsia="Meiryo UI" w:hAnsi="Meiryo UI" w:cs="メイリオ"/>
          <w:sz w:val="32"/>
          <w:szCs w:val="24"/>
        </w:rPr>
      </w:pPr>
      <w:r w:rsidRPr="007D4878">
        <w:rPr>
          <w:rFonts w:ascii="Meiryo UI" w:eastAsia="Meiryo UI" w:hAnsi="Meiryo UI" w:cs="メイリオ" w:hint="eastAsia"/>
          <w:sz w:val="32"/>
          <w:szCs w:val="24"/>
        </w:rPr>
        <w:t>（</w:t>
      </w:r>
      <w:r w:rsidR="00726D5B" w:rsidRPr="007D4878">
        <w:rPr>
          <w:rFonts w:ascii="Meiryo UI" w:eastAsia="Meiryo UI" w:hAnsi="Meiryo UI" w:cs="メイリオ" w:hint="eastAsia"/>
          <w:sz w:val="32"/>
          <w:szCs w:val="24"/>
        </w:rPr>
        <w:t>地域の夢プラン策定支援事業</w:t>
      </w:r>
      <w:r w:rsidR="00CF35D7" w:rsidRPr="007D4878">
        <w:rPr>
          <w:rFonts w:ascii="Meiryo UI" w:eastAsia="Meiryo UI" w:hAnsi="Meiryo UI" w:cs="メイリオ" w:hint="eastAsia"/>
          <w:sz w:val="32"/>
          <w:szCs w:val="24"/>
        </w:rPr>
        <w:t>・実現支援事業）</w:t>
      </w:r>
    </w:p>
    <w:p w14:paraId="727D3723" w14:textId="75415C24" w:rsidR="008A22A0" w:rsidRPr="00132585" w:rsidRDefault="007D4878" w:rsidP="00132585">
      <w:pPr>
        <w:ind w:firstLineChars="500" w:firstLine="1349"/>
        <w:rPr>
          <w:rFonts w:ascii="Meiryo UI" w:eastAsia="Meiryo UI" w:hAnsi="Meiryo UI" w:cs="メイリオ"/>
          <w:szCs w:val="24"/>
        </w:rPr>
      </w:pPr>
      <w:r>
        <w:rPr>
          <w:rFonts w:ascii="Meiryo UI" w:eastAsia="Meiryo UI" w:hAnsi="Meiryo UI" w:cs="メイリオ" w:hint="eastAsia"/>
          <w:sz w:val="28"/>
          <w:szCs w:val="24"/>
        </w:rPr>
        <w:t>地域の特性に応じた活力あるコミュニティづくりを応援します。</w:t>
      </w:r>
    </w:p>
    <w:p w14:paraId="028899CC" w14:textId="77777777" w:rsidR="008F6EC9" w:rsidRPr="007D4878" w:rsidRDefault="008F6EC9" w:rsidP="00726D5B">
      <w:pPr>
        <w:rPr>
          <w:rFonts w:ascii="Meiryo UI" w:eastAsia="Meiryo UI" w:hAnsi="Meiryo UI" w:cs="メイリオ"/>
          <w:szCs w:val="24"/>
        </w:rPr>
      </w:pPr>
    </w:p>
    <w:p w14:paraId="4D80E0A7" w14:textId="77777777" w:rsidR="008A22A0" w:rsidRPr="007D4878" w:rsidRDefault="008A22A0" w:rsidP="00726D5B">
      <w:pPr>
        <w:rPr>
          <w:rFonts w:ascii="Meiryo UI" w:eastAsia="Meiryo UI" w:hAnsi="Meiryo UI" w:cs="メイリオ"/>
          <w:szCs w:val="24"/>
        </w:rPr>
      </w:pPr>
    </w:p>
    <w:p w14:paraId="13DAC035" w14:textId="4A0C7D75" w:rsidR="007D4878" w:rsidRDefault="007D4878" w:rsidP="00726D5B">
      <w:pPr>
        <w:rPr>
          <w:rFonts w:ascii="Meiryo UI" w:eastAsia="Meiryo UI" w:hAnsi="Meiryo UI" w:cs="メイリオ"/>
          <w:szCs w:val="24"/>
        </w:rPr>
      </w:pPr>
    </w:p>
    <w:p w14:paraId="5C35C0ED" w14:textId="77777777" w:rsidR="007D4878" w:rsidRPr="007D4878" w:rsidRDefault="007D4878" w:rsidP="00726D5B">
      <w:pPr>
        <w:rPr>
          <w:rFonts w:ascii="Meiryo UI" w:eastAsia="Meiryo UI" w:hAnsi="Meiryo UI" w:cs="メイリオ"/>
          <w:szCs w:val="24"/>
        </w:rPr>
      </w:pPr>
    </w:p>
    <w:p w14:paraId="438E3E7B" w14:textId="77777777" w:rsidR="00562AA3" w:rsidRPr="007D4878" w:rsidRDefault="00562AA3" w:rsidP="00726D5B">
      <w:pPr>
        <w:rPr>
          <w:rFonts w:ascii="Meiryo UI" w:eastAsia="Meiryo UI" w:hAnsi="Meiryo UI" w:cs="メイリオ"/>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6"/>
      </w:tblGrid>
      <w:tr w:rsidR="008A22A0" w:rsidRPr="007D4878" w14:paraId="1F1C31D2" w14:textId="77777777" w:rsidTr="009E1350">
        <w:trPr>
          <w:trHeight w:val="2269"/>
        </w:trPr>
        <w:tc>
          <w:tcPr>
            <w:tcW w:w="8740" w:type="dxa"/>
            <w:tcBorders>
              <w:top w:val="single" w:sz="18" w:space="0" w:color="auto"/>
              <w:left w:val="single" w:sz="18" w:space="0" w:color="auto"/>
              <w:bottom w:val="single" w:sz="18" w:space="0" w:color="auto"/>
              <w:right w:val="single" w:sz="18" w:space="0" w:color="auto"/>
            </w:tcBorders>
            <w:shd w:val="clear" w:color="auto" w:fill="auto"/>
            <w:vAlign w:val="center"/>
          </w:tcPr>
          <w:p w14:paraId="42FFD38B" w14:textId="77777777" w:rsidR="008A22A0" w:rsidRPr="007D4878" w:rsidRDefault="008A22A0" w:rsidP="009E1350">
            <w:pPr>
              <w:spacing w:line="560" w:lineRule="exact"/>
              <w:rPr>
                <w:rFonts w:ascii="Meiryo UI" w:eastAsia="Meiryo UI" w:hAnsi="Meiryo UI" w:cs="メイリオ"/>
                <w:b/>
                <w:sz w:val="40"/>
                <w:szCs w:val="24"/>
              </w:rPr>
            </w:pPr>
            <w:r w:rsidRPr="007D4878">
              <w:rPr>
                <w:rFonts w:ascii="Meiryo UI" w:eastAsia="Meiryo UI" w:hAnsi="Meiryo UI" w:cs="メイリオ" w:hint="eastAsia"/>
                <w:b/>
                <w:sz w:val="40"/>
                <w:szCs w:val="24"/>
              </w:rPr>
              <w:t>応募期間</w:t>
            </w:r>
          </w:p>
          <w:p w14:paraId="6B6353AF" w14:textId="6D8C6DF3" w:rsidR="008A22A0" w:rsidRPr="007D4878" w:rsidRDefault="008A22A0" w:rsidP="009E1350">
            <w:pPr>
              <w:spacing w:line="560" w:lineRule="exact"/>
              <w:ind w:firstLineChars="50" w:firstLine="135"/>
              <w:rPr>
                <w:rFonts w:ascii="Meiryo UI" w:eastAsia="Meiryo UI" w:hAnsi="Meiryo UI" w:cs="メイリオ"/>
                <w:szCs w:val="24"/>
              </w:rPr>
            </w:pPr>
            <w:r w:rsidRPr="007D4878">
              <w:rPr>
                <w:rFonts w:ascii="Meiryo UI" w:eastAsia="Meiryo UI" w:hAnsi="Meiryo UI" w:cs="メイリオ" w:hint="eastAsia"/>
                <w:b/>
                <w:sz w:val="28"/>
                <w:szCs w:val="24"/>
              </w:rPr>
              <w:t>地域の夢プラン策定支援事業</w:t>
            </w:r>
            <w:r w:rsidR="002770B5" w:rsidRPr="007D4878">
              <w:rPr>
                <w:rFonts w:ascii="Meiryo UI" w:eastAsia="Meiryo UI" w:hAnsi="Meiryo UI" w:cs="メイリオ" w:hint="eastAsia"/>
                <w:b/>
                <w:sz w:val="28"/>
                <w:szCs w:val="24"/>
              </w:rPr>
              <w:t xml:space="preserve">　　</w:t>
            </w:r>
            <w:r w:rsidRPr="007D4878">
              <w:rPr>
                <w:rFonts w:ascii="Meiryo UI" w:eastAsia="Meiryo UI" w:hAnsi="Meiryo UI" w:cs="メイリオ" w:hint="eastAsia"/>
                <w:b/>
                <w:sz w:val="28"/>
                <w:szCs w:val="24"/>
              </w:rPr>
              <w:t>４月１日（</w:t>
            </w:r>
            <w:r w:rsidR="004A7879">
              <w:rPr>
                <w:rFonts w:ascii="Meiryo UI" w:eastAsia="Meiryo UI" w:hAnsi="Meiryo UI" w:cs="メイリオ" w:hint="eastAsia"/>
                <w:b/>
                <w:sz w:val="28"/>
                <w:szCs w:val="24"/>
              </w:rPr>
              <w:t>金</w:t>
            </w:r>
            <w:r w:rsidRPr="007D4878">
              <w:rPr>
                <w:rFonts w:ascii="Meiryo UI" w:eastAsia="Meiryo UI" w:hAnsi="Meiryo UI" w:cs="メイリオ" w:hint="eastAsia"/>
                <w:b/>
                <w:sz w:val="28"/>
                <w:szCs w:val="24"/>
              </w:rPr>
              <w:t>）～９月</w:t>
            </w:r>
            <w:r w:rsidR="00387952" w:rsidRPr="007D4878">
              <w:rPr>
                <w:rFonts w:ascii="Meiryo UI" w:eastAsia="Meiryo UI" w:hAnsi="Meiryo UI" w:cs="メイリオ" w:hint="eastAsia"/>
                <w:b/>
                <w:sz w:val="28"/>
                <w:szCs w:val="24"/>
              </w:rPr>
              <w:t>３０</w:t>
            </w:r>
            <w:r w:rsidRPr="007D4878">
              <w:rPr>
                <w:rFonts w:ascii="Meiryo UI" w:eastAsia="Meiryo UI" w:hAnsi="Meiryo UI" w:cs="メイリオ" w:hint="eastAsia"/>
                <w:b/>
                <w:sz w:val="28"/>
                <w:szCs w:val="24"/>
              </w:rPr>
              <w:t>日（</w:t>
            </w:r>
            <w:r w:rsidR="004A7879">
              <w:rPr>
                <w:rFonts w:ascii="Meiryo UI" w:eastAsia="Meiryo UI" w:hAnsi="Meiryo UI" w:cs="メイリオ" w:hint="eastAsia"/>
                <w:b/>
                <w:sz w:val="28"/>
                <w:szCs w:val="24"/>
              </w:rPr>
              <w:t>金</w:t>
            </w:r>
            <w:r w:rsidRPr="007D4878">
              <w:rPr>
                <w:rFonts w:ascii="Meiryo UI" w:eastAsia="Meiryo UI" w:hAnsi="Meiryo UI" w:cs="メイリオ" w:hint="eastAsia"/>
                <w:b/>
                <w:sz w:val="28"/>
                <w:szCs w:val="24"/>
              </w:rPr>
              <w:t>）</w:t>
            </w:r>
          </w:p>
          <w:p w14:paraId="5C8E58C2" w14:textId="4782BCA6" w:rsidR="008A22A0" w:rsidRPr="007D4878" w:rsidRDefault="008A22A0" w:rsidP="009E1350">
            <w:pPr>
              <w:spacing w:line="560" w:lineRule="exact"/>
              <w:ind w:firstLineChars="50" w:firstLine="135"/>
              <w:rPr>
                <w:rFonts w:ascii="Meiryo UI" w:eastAsia="Meiryo UI" w:hAnsi="Meiryo UI" w:cs="メイリオ"/>
                <w:szCs w:val="24"/>
              </w:rPr>
            </w:pPr>
            <w:r w:rsidRPr="007D4878">
              <w:rPr>
                <w:rFonts w:ascii="Meiryo UI" w:eastAsia="Meiryo UI" w:hAnsi="Meiryo UI" w:cs="メイリオ" w:hint="eastAsia"/>
                <w:b/>
                <w:sz w:val="28"/>
                <w:szCs w:val="24"/>
              </w:rPr>
              <w:t>地域の夢プラン実現支援事業</w:t>
            </w:r>
            <w:r w:rsidR="002770B5" w:rsidRPr="007D4878">
              <w:rPr>
                <w:rFonts w:ascii="Meiryo UI" w:eastAsia="Meiryo UI" w:hAnsi="Meiryo UI" w:cs="メイリオ" w:hint="eastAsia"/>
                <w:b/>
                <w:sz w:val="28"/>
                <w:szCs w:val="24"/>
              </w:rPr>
              <w:t xml:space="preserve">　　</w:t>
            </w:r>
            <w:r w:rsidRPr="007D4878">
              <w:rPr>
                <w:rFonts w:ascii="Meiryo UI" w:eastAsia="Meiryo UI" w:hAnsi="Meiryo UI" w:cs="メイリオ" w:hint="eastAsia"/>
                <w:b/>
                <w:sz w:val="28"/>
                <w:szCs w:val="24"/>
              </w:rPr>
              <w:t>４月１日（</w:t>
            </w:r>
            <w:r w:rsidR="004A7879">
              <w:rPr>
                <w:rFonts w:ascii="Meiryo UI" w:eastAsia="Meiryo UI" w:hAnsi="Meiryo UI" w:cs="メイリオ" w:hint="eastAsia"/>
                <w:b/>
                <w:sz w:val="28"/>
                <w:szCs w:val="24"/>
              </w:rPr>
              <w:t>金</w:t>
            </w:r>
            <w:r w:rsidRPr="007D4878">
              <w:rPr>
                <w:rFonts w:ascii="Meiryo UI" w:eastAsia="Meiryo UI" w:hAnsi="Meiryo UI" w:cs="メイリオ" w:hint="eastAsia"/>
                <w:b/>
                <w:sz w:val="28"/>
                <w:szCs w:val="24"/>
              </w:rPr>
              <w:t>）～</w:t>
            </w:r>
            <w:r w:rsidR="00870EC2">
              <w:rPr>
                <w:rFonts w:ascii="Meiryo UI" w:eastAsia="Meiryo UI" w:hAnsi="Meiryo UI" w:cs="メイリオ" w:hint="eastAsia"/>
                <w:b/>
                <w:sz w:val="28"/>
                <w:szCs w:val="24"/>
              </w:rPr>
              <w:t>５</w:t>
            </w:r>
            <w:r w:rsidRPr="007D4878">
              <w:rPr>
                <w:rFonts w:ascii="Meiryo UI" w:eastAsia="Meiryo UI" w:hAnsi="Meiryo UI" w:cs="メイリオ" w:hint="eastAsia"/>
                <w:b/>
                <w:sz w:val="28"/>
                <w:szCs w:val="24"/>
              </w:rPr>
              <w:t>月</w:t>
            </w:r>
            <w:r w:rsidR="00FE01B3" w:rsidRPr="007D4878">
              <w:rPr>
                <w:rFonts w:ascii="Meiryo UI" w:eastAsia="Meiryo UI" w:hAnsi="Meiryo UI" w:cs="メイリオ" w:hint="eastAsia"/>
                <w:b/>
                <w:sz w:val="28"/>
                <w:szCs w:val="24"/>
              </w:rPr>
              <w:t>３</w:t>
            </w:r>
            <w:r w:rsidR="00870EC2">
              <w:rPr>
                <w:rFonts w:ascii="Meiryo UI" w:eastAsia="Meiryo UI" w:hAnsi="Meiryo UI" w:cs="メイリオ" w:hint="eastAsia"/>
                <w:b/>
                <w:sz w:val="28"/>
                <w:szCs w:val="24"/>
              </w:rPr>
              <w:t>１</w:t>
            </w:r>
            <w:r w:rsidRPr="007D4878">
              <w:rPr>
                <w:rFonts w:ascii="Meiryo UI" w:eastAsia="Meiryo UI" w:hAnsi="Meiryo UI" w:cs="メイリオ" w:hint="eastAsia"/>
                <w:b/>
                <w:sz w:val="28"/>
                <w:szCs w:val="24"/>
              </w:rPr>
              <w:t>日（</w:t>
            </w:r>
            <w:r w:rsidR="004A7879">
              <w:rPr>
                <w:rFonts w:ascii="Meiryo UI" w:eastAsia="Meiryo UI" w:hAnsi="Meiryo UI" w:cs="メイリオ" w:hint="eastAsia"/>
                <w:b/>
                <w:sz w:val="28"/>
                <w:szCs w:val="24"/>
              </w:rPr>
              <w:t>火</w:t>
            </w:r>
            <w:r w:rsidRPr="007D4878">
              <w:rPr>
                <w:rFonts w:ascii="Meiryo UI" w:eastAsia="Meiryo UI" w:hAnsi="Meiryo UI" w:cs="メイリオ" w:hint="eastAsia"/>
                <w:b/>
                <w:sz w:val="28"/>
                <w:szCs w:val="24"/>
              </w:rPr>
              <w:t>）</w:t>
            </w:r>
          </w:p>
          <w:p w14:paraId="5BEFF1CD" w14:textId="77777777" w:rsidR="008A22A0" w:rsidRPr="007D4878" w:rsidRDefault="008A22A0" w:rsidP="009E1350">
            <w:pPr>
              <w:tabs>
                <w:tab w:val="left" w:pos="8172"/>
              </w:tabs>
              <w:spacing w:line="560" w:lineRule="exact"/>
              <w:ind w:rightChars="153" w:right="351"/>
              <w:jc w:val="right"/>
              <w:rPr>
                <w:rFonts w:ascii="Meiryo UI" w:eastAsia="Meiryo UI" w:hAnsi="Meiryo UI" w:cs="メイリオ"/>
                <w:b/>
                <w:szCs w:val="24"/>
              </w:rPr>
            </w:pPr>
            <w:r w:rsidRPr="007D4878">
              <w:rPr>
                <w:rFonts w:ascii="Meiryo UI" w:eastAsia="Meiryo UI" w:hAnsi="Meiryo UI" w:cs="メイリオ" w:hint="eastAsia"/>
                <w:b/>
                <w:sz w:val="28"/>
                <w:szCs w:val="24"/>
              </w:rPr>
              <w:t>※</w:t>
            </w:r>
            <w:r w:rsidR="002770B5" w:rsidRPr="007D4878">
              <w:rPr>
                <w:rFonts w:ascii="Meiryo UI" w:eastAsia="Meiryo UI" w:hAnsi="Meiryo UI" w:cs="メイリオ" w:hint="eastAsia"/>
                <w:b/>
                <w:sz w:val="28"/>
                <w:szCs w:val="24"/>
              </w:rPr>
              <w:t xml:space="preserve"> </w:t>
            </w:r>
            <w:r w:rsidRPr="007D4878">
              <w:rPr>
                <w:rFonts w:ascii="Meiryo UI" w:eastAsia="Meiryo UI" w:hAnsi="Meiryo UI" w:cs="メイリオ" w:hint="eastAsia"/>
                <w:b/>
                <w:sz w:val="28"/>
                <w:szCs w:val="24"/>
              </w:rPr>
              <w:t>必</w:t>
            </w:r>
            <w:r w:rsidR="002770B5" w:rsidRPr="007D4878">
              <w:rPr>
                <w:rFonts w:ascii="Meiryo UI" w:eastAsia="Meiryo UI" w:hAnsi="Meiryo UI" w:cs="メイリオ" w:hint="eastAsia"/>
                <w:b/>
                <w:sz w:val="28"/>
                <w:szCs w:val="24"/>
              </w:rPr>
              <w:t xml:space="preserve"> </w:t>
            </w:r>
            <w:r w:rsidRPr="007D4878">
              <w:rPr>
                <w:rFonts w:ascii="Meiryo UI" w:eastAsia="Meiryo UI" w:hAnsi="Meiryo UI" w:cs="メイリオ" w:hint="eastAsia"/>
                <w:b/>
                <w:sz w:val="28"/>
                <w:szCs w:val="24"/>
              </w:rPr>
              <w:t>着</w:t>
            </w:r>
          </w:p>
        </w:tc>
      </w:tr>
    </w:tbl>
    <w:p w14:paraId="17B011CB" w14:textId="5ECD9066" w:rsidR="00CB32EA" w:rsidRDefault="00CB32EA" w:rsidP="00CB32EA">
      <w:pPr>
        <w:rPr>
          <w:rFonts w:ascii="Meiryo UI" w:eastAsia="Meiryo UI" w:hAnsi="Meiryo UI" w:cs="メイリオ"/>
          <w:szCs w:val="24"/>
        </w:rPr>
      </w:pPr>
    </w:p>
    <w:p w14:paraId="0F296F3A" w14:textId="77777777" w:rsidR="00EC1524" w:rsidRPr="007D4878" w:rsidRDefault="00EC1524" w:rsidP="00CB32EA">
      <w:pPr>
        <w:rPr>
          <w:rFonts w:ascii="Meiryo UI" w:eastAsia="Meiryo UI" w:hAnsi="Meiryo UI" w:cs="メイリオ"/>
          <w:szCs w:val="24"/>
        </w:rPr>
      </w:pPr>
    </w:p>
    <w:p w14:paraId="58A75DAE" w14:textId="77777777" w:rsidR="00CB32EA" w:rsidRPr="007D4878" w:rsidRDefault="00CB32EA" w:rsidP="00CB32EA">
      <w:pPr>
        <w:rPr>
          <w:rFonts w:ascii="Meiryo UI" w:eastAsia="Meiryo UI" w:hAnsi="Meiryo UI" w:cs="メイリオ"/>
          <w:szCs w:val="24"/>
        </w:rPr>
      </w:pPr>
    </w:p>
    <w:p w14:paraId="3ECF6B24" w14:textId="3C64F5AC" w:rsidR="00DD7A39" w:rsidRDefault="00DD7A39" w:rsidP="00DD7A39">
      <w:pPr>
        <w:spacing w:line="360" w:lineRule="exact"/>
        <w:rPr>
          <w:rFonts w:ascii="Meiryo UI" w:eastAsia="Meiryo UI" w:hAnsi="Meiryo UI" w:cs="メイリオ"/>
          <w:szCs w:val="24"/>
        </w:rPr>
      </w:pPr>
    </w:p>
    <w:p w14:paraId="0831A107" w14:textId="72FB3F57" w:rsidR="00DD7A39" w:rsidRDefault="00DD7A39" w:rsidP="00DD7A39">
      <w:pPr>
        <w:spacing w:line="360" w:lineRule="exact"/>
        <w:rPr>
          <w:rFonts w:ascii="Meiryo UI" w:eastAsia="Meiryo UI" w:hAnsi="Meiryo UI" w:cs="メイリオ"/>
          <w:szCs w:val="24"/>
        </w:rPr>
      </w:pPr>
    </w:p>
    <w:p w14:paraId="2BB9D67B" w14:textId="77777777" w:rsidR="00DD7A39" w:rsidRDefault="00DD7A39" w:rsidP="00DD7A39">
      <w:pPr>
        <w:spacing w:line="360" w:lineRule="exact"/>
        <w:rPr>
          <w:rFonts w:ascii="Meiryo UI" w:eastAsia="Meiryo UI" w:hAnsi="Meiryo UI" w:cs="メイリオ"/>
          <w:sz w:val="28"/>
          <w:szCs w:val="24"/>
        </w:rPr>
      </w:pPr>
    </w:p>
    <w:p w14:paraId="4E12DB27" w14:textId="7D5387F3" w:rsidR="00726D5B" w:rsidRPr="007D4878" w:rsidRDefault="007D4878" w:rsidP="000C281C">
      <w:pPr>
        <w:jc w:val="center"/>
        <w:rPr>
          <w:rFonts w:ascii="Meiryo UI" w:eastAsia="Meiryo UI" w:hAnsi="Meiryo UI" w:cs="メイリオ"/>
          <w:sz w:val="28"/>
          <w:szCs w:val="24"/>
        </w:rPr>
      </w:pPr>
      <w:r>
        <w:rPr>
          <w:rFonts w:ascii="Meiryo UI" w:eastAsia="Meiryo UI" w:hAnsi="Meiryo UI" w:cs="メイリオ" w:hint="eastAsia"/>
          <w:sz w:val="28"/>
          <w:szCs w:val="24"/>
        </w:rPr>
        <w:t>令和</w:t>
      </w:r>
      <w:r w:rsidR="004A7879">
        <w:rPr>
          <w:rFonts w:ascii="Meiryo UI" w:eastAsia="Meiryo UI" w:hAnsi="Meiryo UI" w:cs="メイリオ" w:hint="eastAsia"/>
          <w:sz w:val="28"/>
          <w:szCs w:val="24"/>
        </w:rPr>
        <w:t>4</w:t>
      </w:r>
      <w:r w:rsidR="000F50BA" w:rsidRPr="007D4878">
        <w:rPr>
          <w:rFonts w:ascii="Meiryo UI" w:eastAsia="Meiryo UI" w:hAnsi="Meiryo UI" w:cs="メイリオ" w:hint="eastAsia"/>
          <w:sz w:val="28"/>
          <w:szCs w:val="24"/>
        </w:rPr>
        <w:t>年</w:t>
      </w:r>
      <w:r w:rsidR="00EB3DD1">
        <w:rPr>
          <w:rFonts w:ascii="Meiryo UI" w:eastAsia="Meiryo UI" w:hAnsi="Meiryo UI" w:cs="メイリオ" w:hint="eastAsia"/>
          <w:sz w:val="28"/>
          <w:szCs w:val="24"/>
        </w:rPr>
        <w:t>４</w:t>
      </w:r>
      <w:r w:rsidR="00726D5B" w:rsidRPr="007D4878">
        <w:rPr>
          <w:rFonts w:ascii="Meiryo UI" w:eastAsia="Meiryo UI" w:hAnsi="Meiryo UI" w:cs="メイリオ" w:hint="eastAsia"/>
          <w:sz w:val="28"/>
          <w:szCs w:val="24"/>
        </w:rPr>
        <w:t>月</w:t>
      </w:r>
    </w:p>
    <w:p w14:paraId="446E3FF5" w14:textId="1E230DE9" w:rsidR="00726D5B" w:rsidRDefault="00726D5B" w:rsidP="000C281C">
      <w:pPr>
        <w:spacing w:afterLines="50" w:after="239"/>
        <w:jc w:val="center"/>
        <w:rPr>
          <w:rFonts w:ascii="Meiryo UI" w:eastAsia="Meiryo UI" w:hAnsi="Meiryo UI" w:cs="メイリオ"/>
          <w:sz w:val="28"/>
          <w:szCs w:val="24"/>
        </w:rPr>
      </w:pPr>
      <w:r w:rsidRPr="007D4878">
        <w:rPr>
          <w:rFonts w:ascii="Meiryo UI" w:eastAsia="Meiryo UI" w:hAnsi="Meiryo UI" w:cs="メイリオ" w:hint="eastAsia"/>
          <w:sz w:val="28"/>
          <w:szCs w:val="24"/>
        </w:rPr>
        <w:t>周南市地域振興部</w:t>
      </w:r>
      <w:r w:rsidR="00CB32EA" w:rsidRPr="007D4878">
        <w:rPr>
          <w:rFonts w:ascii="Meiryo UI" w:eastAsia="Meiryo UI" w:hAnsi="Meiryo UI" w:cs="メイリオ" w:hint="eastAsia"/>
          <w:sz w:val="28"/>
          <w:szCs w:val="24"/>
        </w:rPr>
        <w:t xml:space="preserve"> </w:t>
      </w:r>
      <w:r w:rsidRPr="007D4878">
        <w:rPr>
          <w:rFonts w:ascii="Meiryo UI" w:eastAsia="Meiryo UI" w:hAnsi="Meiryo UI" w:cs="メイリオ" w:hint="eastAsia"/>
          <w:sz w:val="28"/>
          <w:szCs w:val="24"/>
        </w:rPr>
        <w:t>地域づくり推進課</w:t>
      </w:r>
    </w:p>
    <w:p w14:paraId="41D9577F" w14:textId="49FE7149" w:rsidR="000A5054" w:rsidRPr="001629E5" w:rsidRDefault="000A5054" w:rsidP="000C281C">
      <w:pPr>
        <w:spacing w:afterLines="50" w:after="239"/>
        <w:jc w:val="center"/>
        <w:rPr>
          <w:rFonts w:ascii="Meiryo UI" w:eastAsia="Meiryo UI" w:hAnsi="Meiryo UI" w:cs="メイリオ"/>
          <w:sz w:val="28"/>
          <w:szCs w:val="24"/>
        </w:rPr>
      </w:pPr>
    </w:p>
    <w:p w14:paraId="414CE8AB" w14:textId="3E86B838" w:rsidR="000A5054" w:rsidRDefault="000A5054" w:rsidP="000C281C">
      <w:pPr>
        <w:spacing w:afterLines="50" w:after="239"/>
        <w:jc w:val="center"/>
        <w:rPr>
          <w:rFonts w:ascii="Meiryo UI" w:eastAsia="Meiryo UI" w:hAnsi="Meiryo UI" w:cs="メイリオ"/>
          <w:sz w:val="28"/>
          <w:szCs w:val="24"/>
        </w:rPr>
      </w:pPr>
    </w:p>
    <w:p w14:paraId="51561CDA" w14:textId="6F9DAF3C" w:rsidR="000A5054" w:rsidRDefault="000A5054" w:rsidP="000C281C">
      <w:pPr>
        <w:spacing w:afterLines="50" w:after="239"/>
        <w:jc w:val="center"/>
        <w:rPr>
          <w:rFonts w:ascii="Meiryo UI" w:eastAsia="Meiryo UI" w:hAnsi="Meiryo UI" w:cs="メイリオ"/>
          <w:sz w:val="28"/>
          <w:szCs w:val="24"/>
        </w:rPr>
      </w:pPr>
    </w:p>
    <w:p w14:paraId="0F587B0C" w14:textId="507544B7" w:rsidR="000A5054" w:rsidRDefault="000A5054" w:rsidP="000C281C">
      <w:pPr>
        <w:spacing w:afterLines="50" w:after="239"/>
        <w:jc w:val="center"/>
        <w:rPr>
          <w:rFonts w:ascii="Meiryo UI" w:eastAsia="Meiryo UI" w:hAnsi="Meiryo UI" w:cs="メイリオ"/>
          <w:sz w:val="28"/>
          <w:szCs w:val="24"/>
        </w:rPr>
      </w:pPr>
    </w:p>
    <w:p w14:paraId="3DD9F3A7" w14:textId="6D6518F8" w:rsidR="000A5054" w:rsidRDefault="000A5054" w:rsidP="000C281C">
      <w:pPr>
        <w:spacing w:afterLines="50" w:after="239"/>
        <w:jc w:val="center"/>
        <w:rPr>
          <w:rFonts w:ascii="Meiryo UI" w:eastAsia="Meiryo UI" w:hAnsi="Meiryo UI" w:cs="メイリオ"/>
          <w:sz w:val="28"/>
          <w:szCs w:val="24"/>
        </w:rPr>
      </w:pPr>
    </w:p>
    <w:p w14:paraId="5A7BD0FD" w14:textId="5B0D4D27" w:rsidR="000A5054" w:rsidRDefault="000A5054" w:rsidP="000C281C">
      <w:pPr>
        <w:spacing w:afterLines="50" w:after="239"/>
        <w:jc w:val="center"/>
        <w:rPr>
          <w:rFonts w:ascii="Meiryo UI" w:eastAsia="Meiryo UI" w:hAnsi="Meiryo UI" w:cs="メイリオ"/>
          <w:sz w:val="28"/>
          <w:szCs w:val="24"/>
        </w:rPr>
      </w:pPr>
    </w:p>
    <w:p w14:paraId="2855C9CE" w14:textId="7E2BA83E" w:rsidR="000A5054" w:rsidRDefault="000A5054" w:rsidP="000C281C">
      <w:pPr>
        <w:spacing w:afterLines="50" w:after="239"/>
        <w:jc w:val="center"/>
        <w:rPr>
          <w:rFonts w:ascii="Meiryo UI" w:eastAsia="Meiryo UI" w:hAnsi="Meiryo UI" w:cs="メイリオ"/>
          <w:sz w:val="28"/>
          <w:szCs w:val="24"/>
        </w:rPr>
      </w:pPr>
    </w:p>
    <w:p w14:paraId="6BE24C81" w14:textId="639DE5F9" w:rsidR="000A5054" w:rsidRDefault="000A5054" w:rsidP="000C281C">
      <w:pPr>
        <w:spacing w:afterLines="50" w:after="239"/>
        <w:jc w:val="center"/>
        <w:rPr>
          <w:rFonts w:ascii="Meiryo UI" w:eastAsia="Meiryo UI" w:hAnsi="Meiryo UI" w:cs="メイリオ"/>
          <w:sz w:val="28"/>
          <w:szCs w:val="24"/>
        </w:rPr>
      </w:pPr>
    </w:p>
    <w:p w14:paraId="3B8C7E10" w14:textId="17CD0847" w:rsidR="000A5054" w:rsidRDefault="000A5054" w:rsidP="000C281C">
      <w:pPr>
        <w:spacing w:afterLines="50" w:after="239"/>
        <w:jc w:val="center"/>
        <w:rPr>
          <w:rFonts w:ascii="Meiryo UI" w:eastAsia="Meiryo UI" w:hAnsi="Meiryo UI" w:cs="メイリオ"/>
          <w:sz w:val="28"/>
          <w:szCs w:val="24"/>
        </w:rPr>
      </w:pPr>
    </w:p>
    <w:p w14:paraId="2FC344D1" w14:textId="7133C22A" w:rsidR="000A5054" w:rsidRDefault="000A5054" w:rsidP="000C281C">
      <w:pPr>
        <w:spacing w:afterLines="50" w:after="239"/>
        <w:jc w:val="center"/>
        <w:rPr>
          <w:rFonts w:ascii="Meiryo UI" w:eastAsia="Meiryo UI" w:hAnsi="Meiryo UI" w:cs="メイリオ"/>
          <w:sz w:val="28"/>
          <w:szCs w:val="24"/>
        </w:rPr>
      </w:pPr>
    </w:p>
    <w:p w14:paraId="69ACC6F5" w14:textId="24598F08" w:rsidR="000A5054" w:rsidRDefault="000A5054" w:rsidP="000C281C">
      <w:pPr>
        <w:spacing w:afterLines="50" w:after="239"/>
        <w:jc w:val="center"/>
        <w:rPr>
          <w:rFonts w:ascii="Meiryo UI" w:eastAsia="Meiryo UI" w:hAnsi="Meiryo UI" w:cs="メイリオ"/>
          <w:sz w:val="28"/>
          <w:szCs w:val="24"/>
        </w:rPr>
      </w:pPr>
    </w:p>
    <w:p w14:paraId="1AD0DA35" w14:textId="594FF4D9" w:rsidR="000A5054" w:rsidRDefault="000A5054" w:rsidP="000C281C">
      <w:pPr>
        <w:spacing w:afterLines="50" w:after="239"/>
        <w:jc w:val="center"/>
        <w:rPr>
          <w:rFonts w:ascii="Meiryo UI" w:eastAsia="Meiryo UI" w:hAnsi="Meiryo UI" w:cs="メイリオ"/>
          <w:sz w:val="28"/>
          <w:szCs w:val="24"/>
        </w:rPr>
      </w:pPr>
    </w:p>
    <w:p w14:paraId="6B71219D" w14:textId="6E237CBE" w:rsidR="000A5054" w:rsidRDefault="000A5054" w:rsidP="000C281C">
      <w:pPr>
        <w:spacing w:afterLines="50" w:after="239"/>
        <w:jc w:val="center"/>
        <w:rPr>
          <w:rFonts w:ascii="Meiryo UI" w:eastAsia="Meiryo UI" w:hAnsi="Meiryo UI" w:cs="メイリオ"/>
          <w:sz w:val="28"/>
          <w:szCs w:val="24"/>
        </w:rPr>
      </w:pPr>
    </w:p>
    <w:p w14:paraId="627576D6" w14:textId="4F5CECA6" w:rsidR="000A5054" w:rsidRDefault="000A5054" w:rsidP="000C281C">
      <w:pPr>
        <w:spacing w:afterLines="50" w:after="239"/>
        <w:jc w:val="center"/>
        <w:rPr>
          <w:rFonts w:ascii="Meiryo UI" w:eastAsia="Meiryo UI" w:hAnsi="Meiryo UI" w:cs="メイリオ"/>
          <w:sz w:val="28"/>
          <w:szCs w:val="24"/>
        </w:rPr>
      </w:pPr>
    </w:p>
    <w:p w14:paraId="3AEF6E47" w14:textId="0E6668B2" w:rsidR="000A5054" w:rsidRDefault="000A5054" w:rsidP="000C281C">
      <w:pPr>
        <w:spacing w:afterLines="50" w:after="239"/>
        <w:jc w:val="center"/>
        <w:rPr>
          <w:rFonts w:ascii="Meiryo UI" w:eastAsia="Meiryo UI" w:hAnsi="Meiryo UI" w:cs="メイリオ"/>
          <w:sz w:val="28"/>
          <w:szCs w:val="24"/>
        </w:rPr>
      </w:pPr>
    </w:p>
    <w:p w14:paraId="09CB3269" w14:textId="53598D08" w:rsidR="000A5054" w:rsidRDefault="000A5054" w:rsidP="000C281C">
      <w:pPr>
        <w:spacing w:afterLines="50" w:after="239"/>
        <w:jc w:val="center"/>
        <w:rPr>
          <w:rFonts w:ascii="Meiryo UI" w:eastAsia="Meiryo UI" w:hAnsi="Meiryo UI" w:cs="メイリオ"/>
          <w:sz w:val="28"/>
          <w:szCs w:val="24"/>
        </w:rPr>
      </w:pPr>
    </w:p>
    <w:p w14:paraId="2D845029" w14:textId="48041015" w:rsidR="000A5054" w:rsidRDefault="000A5054" w:rsidP="000C281C">
      <w:pPr>
        <w:spacing w:afterLines="50" w:after="239"/>
        <w:jc w:val="center"/>
        <w:rPr>
          <w:rFonts w:ascii="Meiryo UI" w:eastAsia="Meiryo UI" w:hAnsi="Meiryo UI" w:cs="メイリオ"/>
          <w:sz w:val="28"/>
          <w:szCs w:val="24"/>
        </w:rPr>
      </w:pPr>
    </w:p>
    <w:p w14:paraId="5EE9D1A4" w14:textId="4B1C5C84" w:rsidR="000A5054" w:rsidRDefault="000A5054" w:rsidP="000C281C">
      <w:pPr>
        <w:spacing w:afterLines="50" w:after="239"/>
        <w:jc w:val="center"/>
        <w:rPr>
          <w:rFonts w:ascii="Meiryo UI" w:eastAsia="Meiryo UI" w:hAnsi="Meiryo UI" w:cs="メイリオ"/>
          <w:sz w:val="28"/>
          <w:szCs w:val="24"/>
        </w:rPr>
      </w:pPr>
    </w:p>
    <w:p w14:paraId="1A1608ED" w14:textId="5A611ED3" w:rsidR="000A5054" w:rsidRDefault="000A5054" w:rsidP="000C281C">
      <w:pPr>
        <w:spacing w:afterLines="50" w:after="239"/>
        <w:jc w:val="center"/>
        <w:rPr>
          <w:rFonts w:ascii="Meiryo UI" w:eastAsia="Meiryo UI" w:hAnsi="Meiryo UI" w:cs="メイリオ"/>
          <w:sz w:val="28"/>
          <w:szCs w:val="24"/>
        </w:rPr>
      </w:pPr>
    </w:p>
    <w:p w14:paraId="5AE85D5E" w14:textId="77777777" w:rsidR="000A5054" w:rsidRDefault="000A5054" w:rsidP="000C281C">
      <w:pPr>
        <w:spacing w:afterLines="50" w:after="239"/>
        <w:jc w:val="center"/>
        <w:rPr>
          <w:rFonts w:ascii="Meiryo UI" w:eastAsia="Meiryo UI" w:hAnsi="Meiryo UI" w:cs="メイリオ"/>
          <w:sz w:val="28"/>
          <w:szCs w:val="24"/>
        </w:rPr>
      </w:pPr>
    </w:p>
    <w:p w14:paraId="54987D35" w14:textId="16B288A5" w:rsidR="00A77B13" w:rsidRPr="00DD7A39" w:rsidRDefault="001D499B" w:rsidP="00DD7A39">
      <w:pPr>
        <w:spacing w:afterLines="50" w:after="239" w:line="400" w:lineRule="exact"/>
        <w:ind w:left="270" w:hangingChars="100" w:hanging="270"/>
        <w:jc w:val="left"/>
        <w:rPr>
          <w:rFonts w:ascii="Meiryo UI" w:eastAsia="Meiryo UI" w:hAnsi="Meiryo UI" w:cs="メイリオ"/>
          <w:szCs w:val="24"/>
        </w:rPr>
      </w:pPr>
      <w:r w:rsidRPr="00DD7A39">
        <w:rPr>
          <w:rFonts w:ascii="Meiryo UI" w:eastAsia="Meiryo UI" w:hAnsi="Meiryo UI" w:cs="メイリオ" w:hint="eastAsia"/>
          <w:sz w:val="28"/>
          <w:szCs w:val="28"/>
          <w:bdr w:val="single" w:sz="4" w:space="0" w:color="auto"/>
        </w:rPr>
        <w:lastRenderedPageBreak/>
        <w:t>はじめに</w:t>
      </w:r>
      <w:r w:rsidR="0023358D">
        <w:rPr>
          <w:rFonts w:ascii="Meiryo UI" w:eastAsia="Meiryo UI" w:hAnsi="Meiryo UI" w:cs="メイリオ" w:hint="eastAsia"/>
          <w:sz w:val="28"/>
          <w:szCs w:val="28"/>
          <w:bdr w:val="single" w:sz="4" w:space="0" w:color="auto"/>
        </w:rPr>
        <w:t xml:space="preserve"> </w:t>
      </w:r>
    </w:p>
    <w:p w14:paraId="4BC9250E" w14:textId="77777777" w:rsidR="007D4878" w:rsidRPr="007D4878" w:rsidRDefault="007D4878" w:rsidP="00DD7A39">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日本全体が、少子高齢化や人口減少の進行、高度情報化や男女共同参画の進展等により、社会構造が大きく変化する中、結婚や子育て、家族、仕事、居住地などに対する個人の価値観が変化し、ライフスタイルの多様化が進んでいます。</w:t>
      </w:r>
    </w:p>
    <w:p w14:paraId="7E9F67BE" w14:textId="77777777" w:rsidR="007D4878" w:rsidRPr="007D4878" w:rsidRDefault="007D4878" w:rsidP="00DD7A39">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また、健康寿命の延伸による人生100 年時代を見据えて、全ての国民が自分らしく元気に活躍しつづけられる社会、安心して暮らすことができる社会の実現が求められています。</w:t>
      </w:r>
    </w:p>
    <w:p w14:paraId="4D97ADCD" w14:textId="79A0460A" w:rsidR="00B96B18" w:rsidRPr="007D4878" w:rsidRDefault="007D4878" w:rsidP="00890877">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本市において</w:t>
      </w:r>
      <w:r w:rsidR="00CA32A9">
        <w:rPr>
          <w:rFonts w:ascii="Meiryo UI" w:eastAsia="Meiryo UI" w:hAnsi="Meiryo UI" w:cs="メイリオ" w:hint="eastAsia"/>
          <w:szCs w:val="24"/>
        </w:rPr>
        <w:t>も</w:t>
      </w:r>
      <w:r w:rsidRPr="007D4878">
        <w:rPr>
          <w:rFonts w:ascii="Meiryo UI" w:eastAsia="Meiryo UI" w:hAnsi="Meiryo UI" w:cs="メイリオ" w:hint="eastAsia"/>
          <w:szCs w:val="24"/>
        </w:rPr>
        <w:t>、少子高齢化</w:t>
      </w:r>
      <w:r w:rsidR="00800FDE">
        <w:rPr>
          <w:rFonts w:ascii="Meiryo UI" w:eastAsia="Meiryo UI" w:hAnsi="Meiryo UI" w:cs="メイリオ" w:hint="eastAsia"/>
          <w:szCs w:val="24"/>
        </w:rPr>
        <w:t>、</w:t>
      </w:r>
      <w:r w:rsidRPr="007D4878">
        <w:rPr>
          <w:rFonts w:ascii="Meiryo UI" w:eastAsia="Meiryo UI" w:hAnsi="Meiryo UI" w:cs="メイリオ" w:hint="eastAsia"/>
          <w:szCs w:val="24"/>
        </w:rPr>
        <w:t>人口減少が進</w:t>
      </w:r>
      <w:r w:rsidR="00800FDE">
        <w:rPr>
          <w:rFonts w:ascii="Meiryo UI" w:eastAsia="Meiryo UI" w:hAnsi="Meiryo UI" w:cs="メイリオ" w:hint="eastAsia"/>
          <w:szCs w:val="24"/>
        </w:rPr>
        <w:t>んでいく中で</w:t>
      </w:r>
      <w:r w:rsidRPr="007D4878">
        <w:rPr>
          <w:rFonts w:ascii="Meiryo UI" w:eastAsia="Meiryo UI" w:hAnsi="Meiryo UI" w:cs="メイリオ" w:hint="eastAsia"/>
          <w:szCs w:val="24"/>
        </w:rPr>
        <w:t>、住民ニーズや地域課題が複雑化</w:t>
      </w:r>
      <w:r w:rsidR="00800FDE">
        <w:rPr>
          <w:rFonts w:ascii="Meiryo UI" w:eastAsia="Meiryo UI" w:hAnsi="Meiryo UI" w:cs="メイリオ" w:hint="eastAsia"/>
          <w:szCs w:val="24"/>
        </w:rPr>
        <w:t>しており</w:t>
      </w:r>
      <w:r w:rsidRPr="007D4878">
        <w:rPr>
          <w:rFonts w:ascii="Meiryo UI" w:eastAsia="Meiryo UI" w:hAnsi="Meiryo UI" w:cs="メイリオ" w:hint="eastAsia"/>
          <w:szCs w:val="24"/>
        </w:rPr>
        <w:t>、</w:t>
      </w:r>
      <w:r w:rsidR="00800FDE">
        <w:rPr>
          <w:rFonts w:ascii="Meiryo UI" w:eastAsia="Meiryo UI" w:hAnsi="Meiryo UI" w:cs="メイリオ" w:hint="eastAsia"/>
          <w:szCs w:val="24"/>
        </w:rPr>
        <w:t>その</w:t>
      </w:r>
      <w:r w:rsidRPr="007D4878">
        <w:rPr>
          <w:rFonts w:ascii="Meiryo UI" w:eastAsia="Meiryo UI" w:hAnsi="Meiryo UI" w:cs="メイリオ" w:hint="eastAsia"/>
          <w:szCs w:val="24"/>
        </w:rPr>
        <w:t>全て</w:t>
      </w:r>
      <w:r w:rsidR="00890877">
        <w:rPr>
          <w:rFonts w:ascii="Meiryo UI" w:eastAsia="Meiryo UI" w:hAnsi="Meiryo UI" w:cs="メイリオ" w:hint="eastAsia"/>
          <w:szCs w:val="24"/>
        </w:rPr>
        <w:t>を</w:t>
      </w:r>
      <w:r w:rsidRPr="007D4878">
        <w:rPr>
          <w:rFonts w:ascii="Meiryo UI" w:eastAsia="Meiryo UI" w:hAnsi="Meiryo UI" w:cs="メイリオ" w:hint="eastAsia"/>
          <w:szCs w:val="24"/>
        </w:rPr>
        <w:t>行政や民間事業者</w:t>
      </w:r>
      <w:r w:rsidR="00890877">
        <w:rPr>
          <w:rFonts w:ascii="Meiryo UI" w:eastAsia="Meiryo UI" w:hAnsi="Meiryo UI" w:cs="メイリオ" w:hint="eastAsia"/>
          <w:szCs w:val="24"/>
        </w:rPr>
        <w:t>によって解決することが</w:t>
      </w:r>
      <w:r w:rsidRPr="007D4878">
        <w:rPr>
          <w:rFonts w:ascii="Meiryo UI" w:eastAsia="Meiryo UI" w:hAnsi="Meiryo UI" w:cs="メイリオ" w:hint="eastAsia"/>
          <w:szCs w:val="24"/>
        </w:rPr>
        <w:t>困難</w:t>
      </w:r>
      <w:r w:rsidR="00890877">
        <w:rPr>
          <w:rFonts w:ascii="Meiryo UI" w:eastAsia="Meiryo UI" w:hAnsi="Meiryo UI" w:cs="メイリオ" w:hint="eastAsia"/>
          <w:szCs w:val="24"/>
        </w:rPr>
        <w:t>になっています。</w:t>
      </w:r>
      <w:r>
        <w:rPr>
          <w:rFonts w:ascii="Meiryo UI" w:eastAsia="Meiryo UI" w:hAnsi="Meiryo UI" w:cs="メイリオ" w:hint="eastAsia"/>
          <w:szCs w:val="24"/>
        </w:rPr>
        <w:t>こうした</w:t>
      </w:r>
      <w:r w:rsidR="00890877">
        <w:rPr>
          <w:rFonts w:ascii="Meiryo UI" w:eastAsia="Meiryo UI" w:hAnsi="Meiryo UI" w:cs="メイリオ" w:hint="eastAsia"/>
          <w:szCs w:val="24"/>
        </w:rPr>
        <w:t>中で</w:t>
      </w:r>
      <w:r w:rsidR="00B96B18" w:rsidRPr="007D4878">
        <w:rPr>
          <w:rFonts w:ascii="Meiryo UI" w:eastAsia="Meiryo UI" w:hAnsi="Meiryo UI" w:cs="メイリオ" w:hint="eastAsia"/>
          <w:szCs w:val="24"/>
        </w:rPr>
        <w:t>、</w:t>
      </w:r>
      <w:r>
        <w:rPr>
          <w:rFonts w:ascii="Meiryo UI" w:eastAsia="Meiryo UI" w:hAnsi="Meiryo UI" w:cs="メイリオ" w:hint="eastAsia"/>
          <w:szCs w:val="24"/>
        </w:rPr>
        <w:t>地域住民</w:t>
      </w:r>
      <w:r w:rsidR="00890877">
        <w:rPr>
          <w:rFonts w:ascii="Meiryo UI" w:eastAsia="Meiryo UI" w:hAnsi="Meiryo UI" w:cs="メイリオ" w:hint="eastAsia"/>
          <w:szCs w:val="24"/>
        </w:rPr>
        <w:t>を主体とした</w:t>
      </w:r>
      <w:r w:rsidR="00B96B18" w:rsidRPr="007D4878">
        <w:rPr>
          <w:rFonts w:ascii="Meiryo UI" w:eastAsia="Meiryo UI" w:hAnsi="Meiryo UI" w:cs="メイリオ" w:hint="eastAsia"/>
          <w:szCs w:val="24"/>
        </w:rPr>
        <w:t>地域づくり</w:t>
      </w:r>
      <w:r w:rsidR="00890877">
        <w:rPr>
          <w:rFonts w:ascii="Meiryo UI" w:eastAsia="Meiryo UI" w:hAnsi="Meiryo UI" w:cs="メイリオ" w:hint="eastAsia"/>
          <w:szCs w:val="24"/>
        </w:rPr>
        <w:t>の重要性が高まっております</w:t>
      </w:r>
      <w:r w:rsidR="00B96B18" w:rsidRPr="007D4878">
        <w:rPr>
          <w:rFonts w:ascii="Meiryo UI" w:eastAsia="Meiryo UI" w:hAnsi="Meiryo UI" w:cs="メイリオ" w:hint="eastAsia"/>
          <w:szCs w:val="24"/>
        </w:rPr>
        <w:t>。</w:t>
      </w:r>
    </w:p>
    <w:p w14:paraId="4EF36850" w14:textId="0940EF8A" w:rsidR="00B96B18" w:rsidRPr="007D4878" w:rsidRDefault="0044653E" w:rsidP="00DD7A39">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これまで</w:t>
      </w:r>
      <w:r w:rsidR="00B96B18" w:rsidRPr="007D4878">
        <w:rPr>
          <w:rFonts w:ascii="Meiryo UI" w:eastAsia="Meiryo UI" w:hAnsi="Meiryo UI" w:cs="メイリオ" w:hint="eastAsia"/>
          <w:szCs w:val="24"/>
        </w:rPr>
        <w:t>、</w:t>
      </w:r>
      <w:r w:rsidR="004B0D88" w:rsidRPr="004B0D88">
        <w:rPr>
          <w:rFonts w:ascii="Meiryo UI" w:eastAsia="Meiryo UI" w:hAnsi="Meiryo UI" w:cs="メイリオ" w:hint="eastAsia"/>
          <w:szCs w:val="24"/>
        </w:rPr>
        <w:t>21</w:t>
      </w:r>
      <w:r w:rsidR="00387952" w:rsidRPr="007D4878">
        <w:rPr>
          <w:rFonts w:ascii="Meiryo UI" w:eastAsia="Meiryo UI" w:hAnsi="Meiryo UI" w:cs="メイリオ" w:hint="eastAsia"/>
          <w:szCs w:val="24"/>
        </w:rPr>
        <w:t>の</w:t>
      </w:r>
      <w:r w:rsidR="00E633A8" w:rsidRPr="007D4878">
        <w:rPr>
          <w:rFonts w:ascii="Meiryo UI" w:eastAsia="Meiryo UI" w:hAnsi="Meiryo UI" w:cs="メイリオ" w:hint="eastAsia"/>
          <w:szCs w:val="24"/>
        </w:rPr>
        <w:t>地</w:t>
      </w:r>
      <w:r w:rsidR="00132585">
        <w:rPr>
          <w:rFonts w:ascii="Meiryo UI" w:eastAsia="Meiryo UI" w:hAnsi="Meiryo UI" w:cs="メイリオ" w:hint="eastAsia"/>
          <w:szCs w:val="24"/>
        </w:rPr>
        <w:t>区・</w:t>
      </w:r>
      <w:r w:rsidR="00FE19A8">
        <w:rPr>
          <w:rFonts w:ascii="Meiryo UI" w:eastAsia="Meiryo UI" w:hAnsi="Meiryo UI" w:cs="メイリオ" w:hint="eastAsia"/>
          <w:szCs w:val="24"/>
        </w:rPr>
        <w:t>団体</w:t>
      </w:r>
      <w:r w:rsidR="00E633A8" w:rsidRPr="007D4878">
        <w:rPr>
          <w:rFonts w:ascii="Meiryo UI" w:eastAsia="Meiryo UI" w:hAnsi="Meiryo UI" w:cs="メイリオ" w:hint="eastAsia"/>
          <w:szCs w:val="24"/>
        </w:rPr>
        <w:t>において</w:t>
      </w:r>
      <w:r w:rsidR="00B96B18" w:rsidRPr="007D4878">
        <w:rPr>
          <w:rFonts w:ascii="Meiryo UI" w:eastAsia="Meiryo UI" w:hAnsi="Meiryo UI" w:cs="メイリオ" w:hint="eastAsia"/>
          <w:szCs w:val="24"/>
        </w:rPr>
        <w:t>、</w:t>
      </w:r>
      <w:r w:rsidRPr="007D4878">
        <w:rPr>
          <w:rFonts w:ascii="Meiryo UI" w:eastAsia="Meiryo UI" w:hAnsi="Meiryo UI" w:cs="メイリオ" w:hint="eastAsia"/>
          <w:szCs w:val="24"/>
        </w:rPr>
        <w:t>住民自らが</w:t>
      </w:r>
      <w:r w:rsidR="00B96B18" w:rsidRPr="007D4878">
        <w:rPr>
          <w:rFonts w:ascii="Meiryo UI" w:eastAsia="Meiryo UI" w:hAnsi="Meiryo UI" w:cs="メイリオ" w:hint="eastAsia"/>
          <w:szCs w:val="24"/>
        </w:rPr>
        <w:t>地域の課題解決や活力の創出に</w:t>
      </w:r>
      <w:r w:rsidR="00FE19A8">
        <w:rPr>
          <w:rFonts w:ascii="Meiryo UI" w:eastAsia="Meiryo UI" w:hAnsi="Meiryo UI" w:cs="メイリオ" w:hint="eastAsia"/>
          <w:szCs w:val="24"/>
        </w:rPr>
        <w:t>向けて、</w:t>
      </w:r>
      <w:r w:rsidR="007D4878">
        <w:rPr>
          <w:rFonts w:ascii="Meiryo UI" w:eastAsia="Meiryo UI" w:hAnsi="Meiryo UI" w:cs="メイリオ" w:hint="eastAsia"/>
          <w:szCs w:val="24"/>
        </w:rPr>
        <w:t xml:space="preserve"> </w:t>
      </w:r>
      <w:r w:rsidR="00B96B18" w:rsidRPr="007D4878">
        <w:rPr>
          <w:rFonts w:ascii="Meiryo UI" w:eastAsia="Meiryo UI" w:hAnsi="Meiryo UI" w:cs="メイリオ" w:hint="eastAsia"/>
          <w:szCs w:val="24"/>
        </w:rPr>
        <w:t>「地域の夢プラン」</w:t>
      </w:r>
      <w:r w:rsidR="007D4878">
        <w:rPr>
          <w:rFonts w:ascii="Meiryo UI" w:eastAsia="Meiryo UI" w:hAnsi="Meiryo UI" w:cs="メイリオ" w:hint="eastAsia"/>
          <w:szCs w:val="24"/>
        </w:rPr>
        <w:t xml:space="preserve"> </w:t>
      </w:r>
      <w:r w:rsidR="00B96B18" w:rsidRPr="007D4878">
        <w:rPr>
          <w:rFonts w:ascii="Meiryo UI" w:eastAsia="Meiryo UI" w:hAnsi="Meiryo UI" w:cs="メイリオ" w:hint="eastAsia"/>
          <w:szCs w:val="24"/>
        </w:rPr>
        <w:t>の策定やその実践活動</w:t>
      </w:r>
      <w:r w:rsidR="00387952" w:rsidRPr="007D4878">
        <w:rPr>
          <w:rFonts w:ascii="Meiryo UI" w:eastAsia="Meiryo UI" w:hAnsi="Meiryo UI" w:cs="メイリオ" w:hint="eastAsia"/>
          <w:szCs w:val="24"/>
        </w:rPr>
        <w:t>に取り組まれ、様々な成果が上がっています</w:t>
      </w:r>
      <w:r w:rsidR="00587D3C" w:rsidRPr="007D4878">
        <w:rPr>
          <w:rFonts w:ascii="Meiryo UI" w:eastAsia="Meiryo UI" w:hAnsi="Meiryo UI" w:cs="メイリオ" w:hint="eastAsia"/>
          <w:szCs w:val="24"/>
        </w:rPr>
        <w:t>。</w:t>
      </w:r>
    </w:p>
    <w:p w14:paraId="6AF5B2E8" w14:textId="214144B4" w:rsidR="00B96B18" w:rsidRPr="007D4878" w:rsidRDefault="00B96B18" w:rsidP="00132585">
      <w:pPr>
        <w:spacing w:line="400" w:lineRule="exact"/>
        <w:ind w:leftChars="50" w:left="115" w:rightChars="-4" w:right="-9" w:firstLineChars="50" w:firstLine="115"/>
        <w:rPr>
          <w:rFonts w:ascii="Meiryo UI" w:eastAsia="Meiryo UI" w:hAnsi="Meiryo UI" w:cs="メイリオ"/>
          <w:szCs w:val="24"/>
        </w:rPr>
      </w:pPr>
      <w:r w:rsidRPr="00FE19A8">
        <w:rPr>
          <w:rFonts w:ascii="Meiryo UI" w:eastAsia="Meiryo UI" w:hAnsi="Meiryo UI" w:cs="メイリオ" w:hint="eastAsia"/>
          <w:b/>
          <w:szCs w:val="24"/>
          <w:u w:val="single"/>
        </w:rPr>
        <w:t>住民の皆さん誰もが、住んでよかった、住み続けたい、</w:t>
      </w:r>
      <w:r w:rsidR="00036D2A">
        <w:rPr>
          <w:rFonts w:ascii="Meiryo UI" w:eastAsia="Meiryo UI" w:hAnsi="Meiryo UI" w:cs="メイリオ" w:hint="eastAsia"/>
          <w:b/>
          <w:szCs w:val="24"/>
          <w:u w:val="single"/>
        </w:rPr>
        <w:t>そ</w:t>
      </w:r>
      <w:r w:rsidR="00496D37">
        <w:rPr>
          <w:rFonts w:ascii="Meiryo UI" w:eastAsia="Meiryo UI" w:hAnsi="Meiryo UI" w:cs="メイリオ" w:hint="eastAsia"/>
          <w:b/>
          <w:szCs w:val="24"/>
          <w:u w:val="single"/>
        </w:rPr>
        <w:t>し</w:t>
      </w:r>
      <w:r w:rsidR="00036D2A">
        <w:rPr>
          <w:rFonts w:ascii="Meiryo UI" w:eastAsia="Meiryo UI" w:hAnsi="Meiryo UI" w:cs="メイリオ" w:hint="eastAsia"/>
          <w:b/>
          <w:szCs w:val="24"/>
          <w:u w:val="single"/>
        </w:rPr>
        <w:t>て、</w:t>
      </w:r>
      <w:r w:rsidRPr="00FE19A8">
        <w:rPr>
          <w:rFonts w:ascii="Meiryo UI" w:eastAsia="Meiryo UI" w:hAnsi="Meiryo UI" w:cs="メイリオ" w:hint="eastAsia"/>
          <w:b/>
          <w:szCs w:val="24"/>
          <w:u w:val="single"/>
        </w:rPr>
        <w:t>住みたいと選ばれる地域</w:t>
      </w:r>
      <w:r w:rsidR="00036D2A">
        <w:rPr>
          <w:rFonts w:ascii="Meiryo UI" w:eastAsia="Meiryo UI" w:hAnsi="Meiryo UI" w:cs="メイリオ" w:hint="eastAsia"/>
          <w:b/>
          <w:szCs w:val="24"/>
          <w:u w:val="single"/>
        </w:rPr>
        <w:t>、　住民が寄り添い、助け合う地域</w:t>
      </w:r>
      <w:r w:rsidR="00132585" w:rsidRPr="00132585">
        <w:rPr>
          <w:rFonts w:ascii="Meiryo UI" w:eastAsia="Meiryo UI" w:hAnsi="Meiryo UI" w:cs="メイリオ" w:hint="eastAsia"/>
          <w:b/>
          <w:bCs/>
          <w:szCs w:val="24"/>
          <w:u w:val="single"/>
        </w:rPr>
        <w:t>の実現</w:t>
      </w:r>
      <w:r w:rsidR="00132585">
        <w:rPr>
          <w:rFonts w:ascii="Meiryo UI" w:eastAsia="Meiryo UI" w:hAnsi="Meiryo UI" w:cs="メイリオ" w:hint="eastAsia"/>
          <w:b/>
          <w:bCs/>
          <w:szCs w:val="24"/>
          <w:u w:val="single"/>
        </w:rPr>
        <w:t xml:space="preserve"> </w:t>
      </w:r>
      <w:r w:rsidRPr="007D4878">
        <w:rPr>
          <w:rFonts w:ascii="Meiryo UI" w:eastAsia="Meiryo UI" w:hAnsi="Meiryo UI" w:cs="メイリオ" w:hint="eastAsia"/>
          <w:szCs w:val="24"/>
        </w:rPr>
        <w:t>に向けて、</w:t>
      </w:r>
      <w:r w:rsidR="00DD7A39">
        <w:rPr>
          <w:rFonts w:ascii="Meiryo UI" w:eastAsia="Meiryo UI" w:hAnsi="Meiryo UI" w:cs="メイリオ" w:hint="eastAsia"/>
          <w:szCs w:val="24"/>
        </w:rPr>
        <w:t>「地域の夢プラン」 の策定やその実践活動に取り組む地域を</w:t>
      </w:r>
      <w:r w:rsidRPr="007D4878">
        <w:rPr>
          <w:rFonts w:ascii="Meiryo UI" w:eastAsia="Meiryo UI" w:hAnsi="Meiryo UI" w:cs="メイリオ" w:hint="eastAsia"/>
          <w:szCs w:val="24"/>
        </w:rPr>
        <w:t>きめ細かく支援させていただきますので、本事業の活用をご検討ください。</w:t>
      </w:r>
    </w:p>
    <w:p w14:paraId="6EDD530F" w14:textId="364E092A" w:rsidR="00B96B18" w:rsidRDefault="00B96B18" w:rsidP="00DD7A39">
      <w:pPr>
        <w:spacing w:line="360" w:lineRule="exact"/>
        <w:ind w:left="230" w:hangingChars="100" w:hanging="230"/>
        <w:rPr>
          <w:rFonts w:ascii="Meiryo UI" w:eastAsia="Meiryo UI" w:hAnsi="Meiryo UI" w:cs="メイリオ"/>
          <w:szCs w:val="24"/>
        </w:rPr>
      </w:pPr>
    </w:p>
    <w:p w14:paraId="6AC255DD" w14:textId="77777777" w:rsidR="00DD7A39" w:rsidRPr="007D4878" w:rsidRDefault="00DD7A39" w:rsidP="00DD7A39">
      <w:pPr>
        <w:spacing w:line="360" w:lineRule="exact"/>
        <w:ind w:left="230" w:hangingChars="100" w:hanging="230"/>
        <w:rPr>
          <w:rFonts w:ascii="Meiryo UI" w:eastAsia="Meiryo UI" w:hAnsi="Meiryo UI" w:cs="メイリオ"/>
          <w:szCs w:val="24"/>
        </w:rPr>
      </w:pPr>
    </w:p>
    <w:p w14:paraId="3BC84C21" w14:textId="77777777" w:rsidR="00B96B18" w:rsidRPr="007D4878" w:rsidRDefault="00E732ED" w:rsidP="00DD7A39">
      <w:pPr>
        <w:spacing w:afterLines="50" w:after="239" w:line="400" w:lineRule="exact"/>
        <w:ind w:left="270" w:hangingChars="100" w:hanging="270"/>
        <w:rPr>
          <w:rFonts w:ascii="Meiryo UI" w:eastAsia="Meiryo UI" w:hAnsi="Meiryo UI" w:cs="メイリオ"/>
          <w:szCs w:val="24"/>
        </w:rPr>
      </w:pPr>
      <w:r w:rsidRPr="007D4878">
        <w:rPr>
          <w:rFonts w:ascii="Meiryo UI" w:eastAsia="Meiryo UI" w:hAnsi="Meiryo UI" w:cs="メイリオ" w:hint="eastAsia"/>
          <w:sz w:val="28"/>
          <w:szCs w:val="28"/>
          <w:bdr w:val="single" w:sz="4" w:space="0" w:color="auto"/>
        </w:rPr>
        <w:t>地域の夢プランとは？</w:t>
      </w:r>
      <w:r w:rsidR="00201224" w:rsidRPr="007D4878">
        <w:rPr>
          <w:rFonts w:ascii="Meiryo UI" w:eastAsia="Meiryo UI" w:hAnsi="Meiryo UI" w:cs="メイリオ" w:hint="eastAsia"/>
          <w:sz w:val="28"/>
          <w:szCs w:val="28"/>
          <w:bdr w:val="single" w:sz="4" w:space="0" w:color="auto"/>
        </w:rPr>
        <w:t xml:space="preserve"> </w:t>
      </w:r>
    </w:p>
    <w:p w14:paraId="0E1D5433" w14:textId="77777777" w:rsidR="00387952" w:rsidRPr="007D4878" w:rsidRDefault="00387952" w:rsidP="00DD7A39">
      <w:pPr>
        <w:spacing w:line="400" w:lineRule="exact"/>
        <w:ind w:leftChars="50" w:left="115" w:firstLineChars="100" w:firstLine="230"/>
        <w:rPr>
          <w:rFonts w:ascii="Meiryo UI" w:eastAsia="Meiryo UI" w:hAnsi="Meiryo UI" w:cs="メイリオ"/>
          <w:szCs w:val="24"/>
        </w:rPr>
      </w:pPr>
      <w:r w:rsidRPr="007D4878">
        <w:rPr>
          <w:rFonts w:ascii="Meiryo UI" w:eastAsia="Meiryo UI" w:hAnsi="Meiryo UI" w:cs="メイリオ" w:hint="eastAsia"/>
          <w:szCs w:val="24"/>
        </w:rPr>
        <w:t>住民同士が対話を通じて</w:t>
      </w:r>
      <w:r w:rsidR="00E45D68" w:rsidRPr="007D4878">
        <w:rPr>
          <w:rFonts w:ascii="Meiryo UI" w:eastAsia="Meiryo UI" w:hAnsi="Meiryo UI" w:cs="メイリオ" w:hint="eastAsia"/>
          <w:szCs w:val="24"/>
        </w:rPr>
        <w:t>地域のあるべき将来像</w:t>
      </w:r>
      <w:r w:rsidRPr="007D4878">
        <w:rPr>
          <w:rFonts w:ascii="Meiryo UI" w:eastAsia="Meiryo UI" w:hAnsi="Meiryo UI" w:cs="メイリオ" w:hint="eastAsia"/>
          <w:szCs w:val="24"/>
        </w:rPr>
        <w:t>を描き、そ</w:t>
      </w:r>
      <w:r w:rsidR="00E45D68" w:rsidRPr="007D4878">
        <w:rPr>
          <w:rFonts w:ascii="Meiryo UI" w:eastAsia="Meiryo UI" w:hAnsi="Meiryo UI" w:cs="メイリオ" w:hint="eastAsia"/>
          <w:szCs w:val="24"/>
        </w:rPr>
        <w:t>の実現を図る</w:t>
      </w:r>
      <w:r w:rsidRPr="007D4878">
        <w:rPr>
          <w:rFonts w:ascii="Meiryo UI" w:eastAsia="Meiryo UI" w:hAnsi="Meiryo UI" w:cs="メイリオ" w:hint="eastAsia"/>
          <w:szCs w:val="24"/>
        </w:rPr>
        <w:t>ための具体的な取</w:t>
      </w:r>
      <w:r w:rsidR="00E910C1" w:rsidRPr="007D4878">
        <w:rPr>
          <w:rFonts w:ascii="Meiryo UI" w:eastAsia="Meiryo UI" w:hAnsi="Meiryo UI" w:cs="メイリオ" w:hint="eastAsia"/>
          <w:szCs w:val="24"/>
        </w:rPr>
        <w:t>り</w:t>
      </w:r>
      <w:r w:rsidRPr="007D4878">
        <w:rPr>
          <w:rFonts w:ascii="Meiryo UI" w:eastAsia="Meiryo UI" w:hAnsi="Meiryo UI" w:cs="メイリオ" w:hint="eastAsia"/>
          <w:szCs w:val="24"/>
        </w:rPr>
        <w:t>組み等を定めた、</w:t>
      </w:r>
      <w:r w:rsidR="00E45D68" w:rsidRPr="007D4878">
        <w:rPr>
          <w:rFonts w:ascii="Meiryo UI" w:eastAsia="Meiryo UI" w:hAnsi="Meiryo UI" w:cs="メイリオ" w:hint="eastAsia"/>
          <w:szCs w:val="24"/>
        </w:rPr>
        <w:t>住民の皆さんの手</w:t>
      </w:r>
      <w:r w:rsidRPr="007D4878">
        <w:rPr>
          <w:rFonts w:ascii="Meiryo UI" w:eastAsia="Meiryo UI" w:hAnsi="Meiryo UI" w:cs="メイリオ" w:hint="eastAsia"/>
          <w:szCs w:val="24"/>
        </w:rPr>
        <w:t>で</w:t>
      </w:r>
      <w:r w:rsidR="00E45D68" w:rsidRPr="007D4878">
        <w:rPr>
          <w:rFonts w:ascii="Meiryo UI" w:eastAsia="Meiryo UI" w:hAnsi="Meiryo UI" w:cs="メイリオ" w:hint="eastAsia"/>
          <w:szCs w:val="24"/>
        </w:rPr>
        <w:t>作り</w:t>
      </w:r>
      <w:r w:rsidRPr="007D4878">
        <w:rPr>
          <w:rFonts w:ascii="Meiryo UI" w:eastAsia="Meiryo UI" w:hAnsi="Meiryo UI" w:cs="メイリオ" w:hint="eastAsia"/>
          <w:szCs w:val="24"/>
        </w:rPr>
        <w:t>あげる地域の</w:t>
      </w:r>
      <w:r w:rsidR="00E45D68" w:rsidRPr="007D4878">
        <w:rPr>
          <w:rFonts w:ascii="Meiryo UI" w:eastAsia="Meiryo UI" w:hAnsi="Meiryo UI" w:cs="メイリオ" w:hint="eastAsia"/>
          <w:szCs w:val="24"/>
        </w:rPr>
        <w:t>将来</w:t>
      </w:r>
      <w:r w:rsidR="00E732ED" w:rsidRPr="007D4878">
        <w:rPr>
          <w:rFonts w:ascii="Meiryo UI" w:eastAsia="Meiryo UI" w:hAnsi="Meiryo UI" w:cs="メイリオ" w:hint="eastAsia"/>
          <w:szCs w:val="24"/>
        </w:rPr>
        <w:t>計画です。</w:t>
      </w:r>
    </w:p>
    <w:p w14:paraId="1633E393" w14:textId="77777777" w:rsidR="009A2A81" w:rsidRPr="007D4878" w:rsidRDefault="00387952"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 xml:space="preserve"> </w:t>
      </w:r>
    </w:p>
    <w:p w14:paraId="5FAE36F9" w14:textId="5791EEAD" w:rsidR="00B96B18" w:rsidRPr="007D4878" w:rsidRDefault="00D57788" w:rsidP="00DD7A39">
      <w:pPr>
        <w:spacing w:afterLines="50" w:after="239" w:line="400" w:lineRule="exact"/>
        <w:ind w:firstLineChars="100" w:firstLine="230"/>
        <w:rPr>
          <w:rFonts w:ascii="Meiryo UI" w:eastAsia="Meiryo UI" w:hAnsi="Meiryo UI" w:cs="メイリオ"/>
          <w:szCs w:val="24"/>
        </w:rPr>
      </w:pPr>
      <w:r w:rsidRPr="008B5C41">
        <w:rPr>
          <w:rFonts w:ascii="Meiryo UI" w:eastAsia="Meiryo UI" w:hAnsi="Meiryo UI" w:cs="メイリオ" w:hint="eastAsia"/>
          <w:b/>
          <w:bCs/>
          <w:szCs w:val="24"/>
          <w:u w:val="single"/>
        </w:rPr>
        <w:t>地域の夢プランに掲げる主な内容</w:t>
      </w:r>
      <w:r w:rsidR="008B5C41">
        <w:rPr>
          <w:rFonts w:ascii="Meiryo UI" w:eastAsia="Meiryo UI" w:hAnsi="Meiryo UI" w:cs="メイリオ" w:hint="eastAsia"/>
          <w:b/>
          <w:bCs/>
          <w:szCs w:val="24"/>
          <w:u w:val="single"/>
        </w:rPr>
        <w:t xml:space="preserve"> </w:t>
      </w:r>
      <w:r w:rsidRPr="007D4878">
        <w:rPr>
          <w:rFonts w:ascii="Meiryo UI" w:eastAsia="Meiryo UI" w:hAnsi="Meiryo UI" w:cs="メイリオ" w:hint="eastAsia"/>
          <w:szCs w:val="24"/>
        </w:rPr>
        <w:t>は以下のとおりです。</w:t>
      </w:r>
    </w:p>
    <w:p w14:paraId="397FCD9E" w14:textId="77777777" w:rsidR="00D57788" w:rsidRPr="007D4878" w:rsidRDefault="00D57788"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w:t>
      </w:r>
      <w:r w:rsidR="008E4C1C"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地域の将来像（</w:t>
      </w:r>
      <w:r w:rsidR="003A2E64" w:rsidRPr="007D4878">
        <w:rPr>
          <w:rFonts w:ascii="Meiryo UI" w:eastAsia="Meiryo UI" w:hAnsi="Meiryo UI" w:cs="メイリオ" w:hint="eastAsia"/>
          <w:szCs w:val="24"/>
        </w:rPr>
        <w:t>夢</w:t>
      </w:r>
      <w:r w:rsidR="001C5486" w:rsidRPr="007D4878">
        <w:rPr>
          <w:rFonts w:ascii="Meiryo UI" w:eastAsia="Meiryo UI" w:hAnsi="Meiryo UI" w:cs="メイリオ" w:hint="eastAsia"/>
          <w:szCs w:val="24"/>
        </w:rPr>
        <w:t>・ありたい姿</w:t>
      </w:r>
      <w:r w:rsidRPr="007D4878">
        <w:rPr>
          <w:rFonts w:ascii="Meiryo UI" w:eastAsia="Meiryo UI" w:hAnsi="Meiryo UI" w:cs="メイリオ" w:hint="eastAsia"/>
          <w:szCs w:val="24"/>
        </w:rPr>
        <w:t>）</w:t>
      </w:r>
    </w:p>
    <w:p w14:paraId="76FFF419" w14:textId="77777777" w:rsidR="00B96B18" w:rsidRPr="007D4878" w:rsidRDefault="00D57788" w:rsidP="00DD7A39">
      <w:pPr>
        <w:spacing w:line="400" w:lineRule="exact"/>
        <w:ind w:leftChars="50" w:left="230" w:hangingChars="50" w:hanging="115"/>
        <w:rPr>
          <w:rFonts w:ascii="Meiryo UI" w:eastAsia="Meiryo UI" w:hAnsi="Meiryo UI" w:cs="メイリオ"/>
          <w:szCs w:val="24"/>
        </w:rPr>
      </w:pPr>
      <w:r w:rsidRPr="007D4878">
        <w:rPr>
          <w:rFonts w:ascii="Meiryo UI" w:eastAsia="Meiryo UI" w:hAnsi="Meiryo UI" w:cs="メイリオ" w:hint="eastAsia"/>
          <w:szCs w:val="24"/>
        </w:rPr>
        <w:t>○</w:t>
      </w:r>
      <w:r w:rsidR="008E4C1C"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地域の</w:t>
      </w:r>
      <w:r w:rsidR="00562AA3" w:rsidRPr="007D4878">
        <w:rPr>
          <w:rFonts w:ascii="Meiryo UI" w:eastAsia="Meiryo UI" w:hAnsi="Meiryo UI" w:cs="メイリオ" w:hint="eastAsia"/>
          <w:szCs w:val="24"/>
        </w:rPr>
        <w:t>夢</w:t>
      </w:r>
      <w:r w:rsidR="00E910C1" w:rsidRPr="007D4878">
        <w:rPr>
          <w:rFonts w:ascii="Meiryo UI" w:eastAsia="Meiryo UI" w:hAnsi="Meiryo UI" w:cs="メイリオ" w:hint="eastAsia"/>
          <w:szCs w:val="24"/>
        </w:rPr>
        <w:t>を</w:t>
      </w:r>
      <w:r w:rsidR="00562AA3" w:rsidRPr="007D4878">
        <w:rPr>
          <w:rFonts w:ascii="Meiryo UI" w:eastAsia="Meiryo UI" w:hAnsi="Meiryo UI" w:cs="メイリオ" w:hint="eastAsia"/>
          <w:szCs w:val="24"/>
        </w:rPr>
        <w:t>実現</w:t>
      </w:r>
      <w:r w:rsidR="00E910C1" w:rsidRPr="007D4878">
        <w:rPr>
          <w:rFonts w:ascii="Meiryo UI" w:eastAsia="Meiryo UI" w:hAnsi="Meiryo UI" w:cs="メイリオ" w:hint="eastAsia"/>
          <w:szCs w:val="24"/>
        </w:rPr>
        <w:t>する</w:t>
      </w:r>
      <w:r w:rsidR="00562AA3" w:rsidRPr="007D4878">
        <w:rPr>
          <w:rFonts w:ascii="Meiryo UI" w:eastAsia="Meiryo UI" w:hAnsi="Meiryo UI" w:cs="メイリオ" w:hint="eastAsia"/>
          <w:szCs w:val="24"/>
        </w:rPr>
        <w:t>ため</w:t>
      </w:r>
      <w:r w:rsidR="00E910C1" w:rsidRPr="007D4878">
        <w:rPr>
          <w:rFonts w:ascii="Meiryo UI" w:eastAsia="Meiryo UI" w:hAnsi="Meiryo UI" w:cs="メイリオ" w:hint="eastAsia"/>
          <w:szCs w:val="24"/>
        </w:rPr>
        <w:t>に</w:t>
      </w:r>
      <w:r w:rsidR="00562AA3" w:rsidRPr="007D4878">
        <w:rPr>
          <w:rFonts w:ascii="Meiryo UI" w:eastAsia="Meiryo UI" w:hAnsi="Meiryo UI" w:cs="メイリオ" w:hint="eastAsia"/>
          <w:szCs w:val="24"/>
        </w:rPr>
        <w:t>、具体的に取</w:t>
      </w:r>
      <w:r w:rsidR="00E910C1" w:rsidRPr="007D4878">
        <w:rPr>
          <w:rFonts w:ascii="Meiryo UI" w:eastAsia="Meiryo UI" w:hAnsi="Meiryo UI" w:cs="メイリオ" w:hint="eastAsia"/>
          <w:szCs w:val="24"/>
        </w:rPr>
        <w:t>り</w:t>
      </w:r>
      <w:r w:rsidR="00562AA3" w:rsidRPr="007D4878">
        <w:rPr>
          <w:rFonts w:ascii="Meiryo UI" w:eastAsia="Meiryo UI" w:hAnsi="Meiryo UI" w:cs="メイリオ" w:hint="eastAsia"/>
          <w:szCs w:val="24"/>
        </w:rPr>
        <w:t>組む内容</w:t>
      </w:r>
    </w:p>
    <w:p w14:paraId="54444AC8" w14:textId="77777777" w:rsidR="000734F4" w:rsidRPr="007D4878" w:rsidRDefault="00D57788"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w:t>
      </w:r>
      <w:r w:rsidR="008E4C1C"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取り組みの時期、役割分担</w:t>
      </w:r>
      <w:r w:rsidR="00562AA3" w:rsidRPr="007D4878">
        <w:rPr>
          <w:rFonts w:ascii="Meiryo UI" w:eastAsia="Meiryo UI" w:hAnsi="Meiryo UI" w:cs="メイリオ" w:hint="eastAsia"/>
          <w:szCs w:val="24"/>
        </w:rPr>
        <w:t>など</w:t>
      </w:r>
    </w:p>
    <w:p w14:paraId="5AF5C37B" w14:textId="77777777" w:rsidR="00735189" w:rsidRPr="007D4878" w:rsidRDefault="00735189" w:rsidP="00DD7A39">
      <w:pPr>
        <w:spacing w:line="360" w:lineRule="exact"/>
        <w:ind w:firstLineChars="50" w:firstLine="115"/>
        <w:rPr>
          <w:rFonts w:ascii="Meiryo UI" w:eastAsia="Meiryo UI" w:hAnsi="Meiryo UI" w:cs="メイリオ"/>
          <w:szCs w:val="24"/>
        </w:rPr>
      </w:pPr>
    </w:p>
    <w:p w14:paraId="215923F2" w14:textId="2CFFE8E0" w:rsidR="00E910C1" w:rsidRDefault="00E910C1" w:rsidP="00DD7A39">
      <w:pPr>
        <w:spacing w:line="360" w:lineRule="exact"/>
        <w:ind w:firstLineChars="50" w:firstLine="115"/>
        <w:rPr>
          <w:rFonts w:ascii="Meiryo UI" w:eastAsia="Meiryo UI" w:hAnsi="Meiryo UI" w:cs="メイリオ"/>
          <w:szCs w:val="24"/>
        </w:rPr>
      </w:pPr>
    </w:p>
    <w:p w14:paraId="70959A09" w14:textId="77777777" w:rsidR="00DD7A39" w:rsidRPr="007D4878" w:rsidRDefault="00DD7A39" w:rsidP="00DD7A39">
      <w:pPr>
        <w:spacing w:line="360" w:lineRule="exact"/>
        <w:ind w:firstLineChars="50" w:firstLine="115"/>
        <w:rPr>
          <w:rFonts w:ascii="Meiryo UI" w:eastAsia="Meiryo UI" w:hAnsi="Meiryo UI" w:cs="メイリオ"/>
          <w:szCs w:val="24"/>
        </w:rPr>
      </w:pPr>
    </w:p>
    <w:p w14:paraId="3DA99354" w14:textId="2AD84888" w:rsidR="00DD7A39" w:rsidRDefault="00DD7A39" w:rsidP="00DD7A39">
      <w:pPr>
        <w:spacing w:line="360" w:lineRule="exact"/>
        <w:ind w:firstLineChars="50" w:firstLine="115"/>
        <w:rPr>
          <w:rFonts w:ascii="Meiryo UI" w:eastAsia="Meiryo UI" w:hAnsi="Meiryo UI" w:cs="メイリオ"/>
          <w:szCs w:val="24"/>
        </w:rPr>
      </w:pPr>
    </w:p>
    <w:p w14:paraId="466362DF" w14:textId="6DD4DA34" w:rsidR="00132585" w:rsidRDefault="00132585" w:rsidP="00DD7A39">
      <w:pPr>
        <w:spacing w:line="360" w:lineRule="exact"/>
        <w:ind w:firstLineChars="50" w:firstLine="115"/>
        <w:rPr>
          <w:rFonts w:ascii="Meiryo UI" w:eastAsia="Meiryo UI" w:hAnsi="Meiryo UI" w:cs="メイリオ"/>
          <w:szCs w:val="24"/>
        </w:rPr>
      </w:pPr>
    </w:p>
    <w:p w14:paraId="19C3EAE3" w14:textId="0C16D2D2" w:rsidR="00132585" w:rsidRDefault="00132585" w:rsidP="00DD7A39">
      <w:pPr>
        <w:spacing w:line="360" w:lineRule="exact"/>
        <w:ind w:firstLineChars="50" w:firstLine="115"/>
        <w:rPr>
          <w:rFonts w:ascii="Meiryo UI" w:eastAsia="Meiryo UI" w:hAnsi="Meiryo UI" w:cs="メイリオ"/>
          <w:szCs w:val="24"/>
        </w:rPr>
      </w:pPr>
    </w:p>
    <w:p w14:paraId="62A27949" w14:textId="0B4072A5" w:rsidR="00132585" w:rsidRDefault="00132585" w:rsidP="00DD7A39">
      <w:pPr>
        <w:spacing w:line="360" w:lineRule="exact"/>
        <w:ind w:firstLineChars="50" w:firstLine="115"/>
        <w:rPr>
          <w:rFonts w:ascii="Meiryo UI" w:eastAsia="Meiryo UI" w:hAnsi="Meiryo UI" w:cs="メイリオ"/>
          <w:szCs w:val="24"/>
        </w:rPr>
      </w:pPr>
    </w:p>
    <w:p w14:paraId="427AD1A6" w14:textId="7CC99F7F" w:rsidR="00890877" w:rsidRDefault="00890877" w:rsidP="00DD7A39">
      <w:pPr>
        <w:spacing w:line="360" w:lineRule="exact"/>
        <w:ind w:firstLineChars="50" w:firstLine="115"/>
        <w:rPr>
          <w:rFonts w:ascii="Meiryo UI" w:eastAsia="Meiryo UI" w:hAnsi="Meiryo UI" w:cs="メイリオ"/>
          <w:szCs w:val="24"/>
        </w:rPr>
      </w:pPr>
    </w:p>
    <w:p w14:paraId="5DF8D54E" w14:textId="2E1BE914" w:rsidR="00890877" w:rsidRDefault="00890877" w:rsidP="00DD7A39">
      <w:pPr>
        <w:spacing w:line="360" w:lineRule="exact"/>
        <w:ind w:firstLineChars="50" w:firstLine="115"/>
        <w:rPr>
          <w:rFonts w:ascii="Meiryo UI" w:eastAsia="Meiryo UI" w:hAnsi="Meiryo UI" w:cs="メイリオ"/>
          <w:szCs w:val="24"/>
        </w:rPr>
      </w:pPr>
    </w:p>
    <w:p w14:paraId="7FC972A3" w14:textId="6E3FD744" w:rsidR="00890877" w:rsidRDefault="00890877" w:rsidP="00DD7A39">
      <w:pPr>
        <w:spacing w:line="360" w:lineRule="exact"/>
        <w:ind w:firstLineChars="50" w:firstLine="115"/>
        <w:rPr>
          <w:rFonts w:ascii="Meiryo UI" w:eastAsia="Meiryo UI" w:hAnsi="Meiryo UI" w:cs="メイリオ"/>
          <w:szCs w:val="24"/>
        </w:rPr>
      </w:pPr>
    </w:p>
    <w:p w14:paraId="223235E1" w14:textId="77777777" w:rsidR="00890877" w:rsidRPr="007D4878" w:rsidRDefault="00890877" w:rsidP="00DD7A39">
      <w:pPr>
        <w:spacing w:line="360" w:lineRule="exact"/>
        <w:ind w:firstLineChars="50" w:firstLine="115"/>
        <w:rPr>
          <w:rFonts w:ascii="Meiryo UI" w:eastAsia="Meiryo UI" w:hAnsi="Meiryo UI" w:cs="メイリオ"/>
          <w:szCs w:val="24"/>
        </w:rPr>
      </w:pPr>
    </w:p>
    <w:p w14:paraId="5E48A2A2" w14:textId="77777777" w:rsidR="00B31C52" w:rsidRPr="007D4878" w:rsidRDefault="00A84BB3" w:rsidP="00DD7A39">
      <w:pPr>
        <w:spacing w:afterLines="50" w:after="239" w:line="400" w:lineRule="exact"/>
        <w:rPr>
          <w:rFonts w:ascii="Meiryo UI" w:eastAsia="Meiryo UI" w:hAnsi="Meiryo UI" w:cs="メイリオ"/>
          <w:b/>
          <w:szCs w:val="24"/>
        </w:rPr>
      </w:pPr>
      <w:r w:rsidRPr="007D4878">
        <w:rPr>
          <w:rFonts w:ascii="Meiryo UI" w:eastAsia="Meiryo UI" w:hAnsi="Meiryo UI" w:cs="メイリオ" w:hint="eastAsia"/>
          <w:b/>
          <w:sz w:val="28"/>
          <w:szCs w:val="28"/>
          <w:bdr w:val="single" w:sz="4" w:space="0" w:color="auto"/>
        </w:rPr>
        <w:lastRenderedPageBreak/>
        <w:t>１</w:t>
      </w:r>
      <w:r w:rsidR="008E4C1C" w:rsidRPr="007D4878">
        <w:rPr>
          <w:rFonts w:ascii="Meiryo UI" w:eastAsia="Meiryo UI" w:hAnsi="Meiryo UI" w:cs="メイリオ" w:hint="eastAsia"/>
          <w:b/>
          <w:sz w:val="28"/>
          <w:szCs w:val="28"/>
          <w:bdr w:val="single" w:sz="4" w:space="0" w:color="auto"/>
        </w:rPr>
        <w:t xml:space="preserve"> </w:t>
      </w:r>
      <w:r w:rsidR="00B31C52" w:rsidRPr="007D4878">
        <w:rPr>
          <w:rFonts w:ascii="Meiryo UI" w:eastAsia="Meiryo UI" w:hAnsi="Meiryo UI" w:cs="メイリオ" w:hint="eastAsia"/>
          <w:b/>
          <w:sz w:val="28"/>
          <w:szCs w:val="28"/>
          <w:bdr w:val="single" w:sz="4" w:space="0" w:color="auto"/>
        </w:rPr>
        <w:t>募集事業</w:t>
      </w:r>
      <w:r w:rsidR="00201224" w:rsidRPr="007D4878">
        <w:rPr>
          <w:rFonts w:ascii="Meiryo UI" w:eastAsia="Meiryo UI" w:hAnsi="Meiryo UI" w:cs="メイリオ" w:hint="eastAsia"/>
          <w:b/>
          <w:sz w:val="28"/>
          <w:szCs w:val="28"/>
          <w:bdr w:val="single" w:sz="4" w:space="0" w:color="auto"/>
        </w:rPr>
        <w:t xml:space="preserve"> </w:t>
      </w:r>
      <w:r w:rsidR="00201224" w:rsidRPr="007D4878">
        <w:rPr>
          <w:rFonts w:ascii="Meiryo UI" w:eastAsia="Meiryo UI" w:hAnsi="Meiryo UI" w:cs="メイリオ" w:hint="eastAsia"/>
          <w:b/>
          <w:szCs w:val="24"/>
        </w:rPr>
        <w:t xml:space="preserve"> </w:t>
      </w:r>
    </w:p>
    <w:p w14:paraId="2394052F" w14:textId="7FBB3E80" w:rsidR="00B31C52" w:rsidRPr="00DD7A39" w:rsidRDefault="00B31C52" w:rsidP="00DD7A39">
      <w:pPr>
        <w:pStyle w:val="a3"/>
        <w:numPr>
          <w:ilvl w:val="0"/>
          <w:numId w:val="3"/>
        </w:numPr>
        <w:spacing w:line="400" w:lineRule="exact"/>
        <w:ind w:leftChars="0"/>
        <w:rPr>
          <w:rFonts w:ascii="Meiryo UI" w:eastAsia="Meiryo UI" w:hAnsi="Meiryo UI" w:cs="メイリオ"/>
          <w:b/>
          <w:szCs w:val="24"/>
        </w:rPr>
      </w:pPr>
      <w:r w:rsidRPr="00DD7A39">
        <w:rPr>
          <w:rFonts w:ascii="Meiryo UI" w:eastAsia="Meiryo UI" w:hAnsi="Meiryo UI" w:cs="メイリオ" w:hint="eastAsia"/>
          <w:b/>
          <w:szCs w:val="24"/>
        </w:rPr>
        <w:t>地域の夢プラン策定</w:t>
      </w:r>
      <w:r w:rsidR="005D5FEC" w:rsidRPr="00DD7A39">
        <w:rPr>
          <w:rFonts w:ascii="Meiryo UI" w:eastAsia="Meiryo UI" w:hAnsi="Meiryo UI" w:cs="メイリオ" w:hint="eastAsia"/>
          <w:b/>
          <w:szCs w:val="24"/>
        </w:rPr>
        <w:t>支援</w:t>
      </w:r>
      <w:r w:rsidRPr="00DD7A39">
        <w:rPr>
          <w:rFonts w:ascii="Meiryo UI" w:eastAsia="Meiryo UI" w:hAnsi="Meiryo UI" w:cs="メイリオ" w:hint="eastAsia"/>
          <w:b/>
          <w:szCs w:val="24"/>
        </w:rPr>
        <w:t>事業</w:t>
      </w:r>
    </w:p>
    <w:p w14:paraId="009797DF" w14:textId="31A77188" w:rsidR="00E507F2" w:rsidRPr="007D4878" w:rsidRDefault="004F3744" w:rsidP="00DD7A39">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地域力の再生に向けた第１</w:t>
      </w:r>
      <w:r w:rsidR="00E507F2" w:rsidRPr="007D4878">
        <w:rPr>
          <w:rFonts w:ascii="Meiryo UI" w:eastAsia="Meiryo UI" w:hAnsi="Meiryo UI" w:cs="メイリオ" w:hint="eastAsia"/>
          <w:szCs w:val="24"/>
        </w:rPr>
        <w:t>歩となる</w:t>
      </w:r>
      <w:r w:rsidR="00DD7A39">
        <w:rPr>
          <w:rFonts w:ascii="Meiryo UI" w:eastAsia="Meiryo UI" w:hAnsi="Meiryo UI" w:cs="メイリオ"/>
          <w:szCs w:val="24"/>
        </w:rPr>
        <w:t xml:space="preserve"> </w:t>
      </w:r>
      <w:r w:rsidR="00E507F2" w:rsidRPr="007D4878">
        <w:rPr>
          <w:rFonts w:ascii="Meiryo UI" w:eastAsia="Meiryo UI" w:hAnsi="Meiryo UI" w:cs="メイリオ" w:hint="eastAsia"/>
          <w:szCs w:val="24"/>
        </w:rPr>
        <w:t>「地域の夢プラン」</w:t>
      </w:r>
      <w:r w:rsidR="00DD7A39">
        <w:rPr>
          <w:rFonts w:ascii="Meiryo UI" w:eastAsia="Meiryo UI" w:hAnsi="Meiryo UI" w:cs="メイリオ" w:hint="eastAsia"/>
          <w:szCs w:val="24"/>
        </w:rPr>
        <w:t xml:space="preserve"> </w:t>
      </w:r>
      <w:r w:rsidR="00E507F2" w:rsidRPr="007D4878">
        <w:rPr>
          <w:rFonts w:ascii="Meiryo UI" w:eastAsia="Meiryo UI" w:hAnsi="Meiryo UI" w:cs="メイリオ" w:hint="eastAsia"/>
          <w:szCs w:val="24"/>
        </w:rPr>
        <w:t>の策定を支援します。</w:t>
      </w:r>
    </w:p>
    <w:p w14:paraId="52A9F78A" w14:textId="77777777" w:rsidR="00E507F2" w:rsidRPr="007D4878" w:rsidRDefault="00801489" w:rsidP="00DD7A39">
      <w:pPr>
        <w:spacing w:afterLines="50" w:after="239"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支援に当たって</w:t>
      </w:r>
      <w:r w:rsidR="00E507F2" w:rsidRPr="007D4878">
        <w:rPr>
          <w:rFonts w:ascii="Meiryo UI" w:eastAsia="Meiryo UI" w:hAnsi="Meiryo UI" w:cs="メイリオ" w:hint="eastAsia"/>
          <w:szCs w:val="24"/>
        </w:rPr>
        <w:t>は補助金を交付するとともに、活動が円滑に展開できるよう助言やコーディネート等</w:t>
      </w:r>
      <w:r w:rsidR="008E4C1C" w:rsidRPr="007D4878">
        <w:rPr>
          <w:rFonts w:ascii="Meiryo UI" w:eastAsia="Meiryo UI" w:hAnsi="Meiryo UI" w:cs="メイリオ" w:hint="eastAsia"/>
          <w:szCs w:val="24"/>
        </w:rPr>
        <w:t>を</w:t>
      </w:r>
      <w:r w:rsidR="00E507F2" w:rsidRPr="007D4878">
        <w:rPr>
          <w:rFonts w:ascii="Meiryo UI" w:eastAsia="Meiryo UI" w:hAnsi="Meiryo UI" w:cs="メイリオ" w:hint="eastAsia"/>
          <w:szCs w:val="24"/>
        </w:rPr>
        <w:t>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7237"/>
      </w:tblGrid>
      <w:tr w:rsidR="00E507F2" w:rsidRPr="007D4878" w14:paraId="686769FB" w14:textId="77777777" w:rsidTr="00FE19A8">
        <w:trPr>
          <w:trHeight w:val="737"/>
        </w:trPr>
        <w:tc>
          <w:tcPr>
            <w:tcW w:w="1406" w:type="dxa"/>
            <w:tcBorders>
              <w:top w:val="single" w:sz="4" w:space="0" w:color="auto"/>
              <w:left w:val="single" w:sz="4" w:space="0" w:color="auto"/>
              <w:bottom w:val="single" w:sz="4" w:space="0" w:color="auto"/>
              <w:right w:val="single" w:sz="4" w:space="0" w:color="auto"/>
            </w:tcBorders>
            <w:vAlign w:val="center"/>
          </w:tcPr>
          <w:p w14:paraId="5D8A4572"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対象事業</w:t>
            </w:r>
          </w:p>
        </w:tc>
        <w:tc>
          <w:tcPr>
            <w:tcW w:w="7334" w:type="dxa"/>
            <w:tcBorders>
              <w:top w:val="single" w:sz="4" w:space="0" w:color="auto"/>
              <w:left w:val="single" w:sz="4" w:space="0" w:color="auto"/>
              <w:bottom w:val="single" w:sz="4" w:space="0" w:color="auto"/>
              <w:right w:val="single" w:sz="4" w:space="0" w:color="auto"/>
            </w:tcBorders>
            <w:vAlign w:val="center"/>
          </w:tcPr>
          <w:p w14:paraId="1C970354" w14:textId="77777777"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地域の夢プランの策定</w:t>
            </w:r>
          </w:p>
        </w:tc>
      </w:tr>
      <w:tr w:rsidR="00E507F2" w:rsidRPr="007D4878" w14:paraId="7EE5A457" w14:textId="77777777" w:rsidTr="00FE19A8">
        <w:trPr>
          <w:trHeight w:val="1361"/>
        </w:trPr>
        <w:tc>
          <w:tcPr>
            <w:tcW w:w="1406" w:type="dxa"/>
            <w:tcBorders>
              <w:top w:val="single" w:sz="4" w:space="0" w:color="auto"/>
              <w:left w:val="single" w:sz="4" w:space="0" w:color="auto"/>
              <w:bottom w:val="single" w:sz="4" w:space="0" w:color="auto"/>
              <w:right w:val="single" w:sz="4" w:space="0" w:color="auto"/>
            </w:tcBorders>
            <w:vAlign w:val="center"/>
          </w:tcPr>
          <w:p w14:paraId="6259B26D"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対象団体</w:t>
            </w:r>
          </w:p>
        </w:tc>
        <w:tc>
          <w:tcPr>
            <w:tcW w:w="7334" w:type="dxa"/>
            <w:tcBorders>
              <w:top w:val="single" w:sz="4" w:space="0" w:color="auto"/>
              <w:left w:val="single" w:sz="4" w:space="0" w:color="auto"/>
              <w:bottom w:val="single" w:sz="4" w:space="0" w:color="auto"/>
              <w:right w:val="single" w:sz="4" w:space="0" w:color="auto"/>
            </w:tcBorders>
            <w:vAlign w:val="center"/>
          </w:tcPr>
          <w:p w14:paraId="261EDD2F" w14:textId="1707CB2A" w:rsidR="00E507F2" w:rsidRPr="00FE19A8" w:rsidRDefault="00E507F2" w:rsidP="00FE19A8">
            <w:pPr>
              <w:pStyle w:val="a3"/>
              <w:numPr>
                <w:ilvl w:val="0"/>
                <w:numId w:val="7"/>
              </w:numPr>
              <w:spacing w:line="400" w:lineRule="exact"/>
              <w:ind w:leftChars="0"/>
              <w:rPr>
                <w:rFonts w:ascii="Meiryo UI" w:eastAsia="Meiryo UI" w:hAnsi="Meiryo UI" w:cs="メイリオ"/>
                <w:szCs w:val="24"/>
              </w:rPr>
            </w:pPr>
            <w:r w:rsidRPr="00FE19A8">
              <w:rPr>
                <w:rFonts w:ascii="Meiryo UI" w:eastAsia="Meiryo UI" w:hAnsi="Meiryo UI" w:cs="メイリオ" w:hint="eastAsia"/>
                <w:szCs w:val="24"/>
              </w:rPr>
              <w:t>地区コミュニティ組織</w:t>
            </w:r>
          </w:p>
          <w:p w14:paraId="091828E6" w14:textId="3598B2C3" w:rsidR="00E507F2" w:rsidRPr="00FE19A8" w:rsidRDefault="00F90C15" w:rsidP="00FE19A8">
            <w:pPr>
              <w:pStyle w:val="a3"/>
              <w:numPr>
                <w:ilvl w:val="0"/>
                <w:numId w:val="7"/>
              </w:numPr>
              <w:spacing w:line="400" w:lineRule="exact"/>
              <w:ind w:leftChars="0"/>
              <w:rPr>
                <w:rFonts w:ascii="Meiryo UI" w:eastAsia="Meiryo UI" w:hAnsi="Meiryo UI" w:cs="メイリオ"/>
                <w:szCs w:val="24"/>
              </w:rPr>
            </w:pPr>
            <w:r w:rsidRPr="00FE19A8">
              <w:rPr>
                <w:rFonts w:ascii="Meiryo UI" w:eastAsia="Meiryo UI" w:hAnsi="Meiryo UI" w:cs="メイリオ" w:hint="eastAsia"/>
                <w:szCs w:val="24"/>
              </w:rPr>
              <w:t>旧小学校区等の一定の規模・機能を有し、住民の意識共有が図れる</w:t>
            </w:r>
            <w:r w:rsidR="00FE19A8" w:rsidRPr="00FE19A8">
              <w:rPr>
                <w:rFonts w:ascii="Meiryo UI" w:eastAsia="Meiryo UI" w:hAnsi="Meiryo UI" w:cs="メイリオ" w:hint="eastAsia"/>
                <w:szCs w:val="24"/>
              </w:rPr>
              <w:t xml:space="preserve">　</w:t>
            </w:r>
            <w:r w:rsidR="00635A24" w:rsidRPr="00FE19A8">
              <w:rPr>
                <w:rFonts w:ascii="Meiryo UI" w:eastAsia="Meiryo UI" w:hAnsi="Meiryo UI" w:cs="メイリオ" w:hint="eastAsia"/>
                <w:szCs w:val="24"/>
              </w:rPr>
              <w:t>範囲で構成された</w:t>
            </w:r>
            <w:r w:rsidRPr="00FE19A8">
              <w:rPr>
                <w:rFonts w:ascii="Meiryo UI" w:eastAsia="Meiryo UI" w:hAnsi="Meiryo UI" w:cs="メイリオ" w:hint="eastAsia"/>
                <w:szCs w:val="24"/>
              </w:rPr>
              <w:t>組織</w:t>
            </w:r>
          </w:p>
        </w:tc>
      </w:tr>
      <w:tr w:rsidR="00E507F2" w:rsidRPr="007D4878" w14:paraId="2DB852C2" w14:textId="77777777" w:rsidTr="00FE19A8">
        <w:trPr>
          <w:trHeight w:val="737"/>
        </w:trPr>
        <w:tc>
          <w:tcPr>
            <w:tcW w:w="1406" w:type="dxa"/>
            <w:tcBorders>
              <w:top w:val="single" w:sz="4" w:space="0" w:color="auto"/>
              <w:left w:val="single" w:sz="4" w:space="0" w:color="auto"/>
              <w:bottom w:val="single" w:sz="4" w:space="0" w:color="auto"/>
              <w:right w:val="single" w:sz="4" w:space="0" w:color="auto"/>
            </w:tcBorders>
            <w:vAlign w:val="center"/>
          </w:tcPr>
          <w:p w14:paraId="4ADEA4ED"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事業期間</w:t>
            </w:r>
          </w:p>
        </w:tc>
        <w:tc>
          <w:tcPr>
            <w:tcW w:w="7334" w:type="dxa"/>
            <w:tcBorders>
              <w:top w:val="single" w:sz="4" w:space="0" w:color="auto"/>
              <w:left w:val="single" w:sz="4" w:space="0" w:color="auto"/>
              <w:bottom w:val="single" w:sz="4" w:space="0" w:color="auto"/>
              <w:right w:val="single" w:sz="4" w:space="0" w:color="auto"/>
            </w:tcBorders>
            <w:vAlign w:val="center"/>
          </w:tcPr>
          <w:p w14:paraId="5A69F3BC" w14:textId="5CFD0BBE"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採択後～</w:t>
            </w:r>
            <w:r w:rsidR="00F90588">
              <w:rPr>
                <w:rFonts w:ascii="Meiryo UI" w:eastAsia="Meiryo UI" w:hAnsi="Meiryo UI" w:cs="メイリオ" w:hint="eastAsia"/>
                <w:szCs w:val="24"/>
              </w:rPr>
              <w:t>令和</w:t>
            </w:r>
            <w:r w:rsidR="004A7879">
              <w:rPr>
                <w:rFonts w:ascii="Meiryo UI" w:eastAsia="Meiryo UI" w:hAnsi="Meiryo UI" w:cs="メイリオ" w:hint="eastAsia"/>
                <w:szCs w:val="24"/>
              </w:rPr>
              <w:t>5</w:t>
            </w:r>
            <w:r w:rsidRPr="007D4878">
              <w:rPr>
                <w:rFonts w:ascii="Meiryo UI" w:eastAsia="Meiryo UI" w:hAnsi="Meiryo UI" w:cs="メイリオ" w:hint="eastAsia"/>
                <w:szCs w:val="24"/>
              </w:rPr>
              <w:t>年</w:t>
            </w:r>
            <w:r w:rsidR="00104782" w:rsidRPr="007D4878">
              <w:rPr>
                <w:rFonts w:ascii="Meiryo UI" w:eastAsia="Meiryo UI" w:hAnsi="Meiryo UI" w:cs="メイリオ" w:hint="eastAsia"/>
                <w:szCs w:val="24"/>
              </w:rPr>
              <w:t>３</w:t>
            </w:r>
            <w:r w:rsidRPr="007D4878">
              <w:rPr>
                <w:rFonts w:ascii="Meiryo UI" w:eastAsia="Meiryo UI" w:hAnsi="Meiryo UI" w:cs="メイリオ" w:hint="eastAsia"/>
                <w:szCs w:val="24"/>
              </w:rPr>
              <w:t>月</w:t>
            </w:r>
            <w:r w:rsidR="00870EC2">
              <w:rPr>
                <w:rFonts w:ascii="Meiryo UI" w:eastAsia="Meiryo UI" w:hAnsi="Meiryo UI" w:cs="メイリオ" w:hint="eastAsia"/>
                <w:szCs w:val="24"/>
              </w:rPr>
              <w:t>31</w:t>
            </w:r>
            <w:r w:rsidR="00104782" w:rsidRPr="007D4878">
              <w:rPr>
                <w:rFonts w:ascii="Meiryo UI" w:eastAsia="Meiryo UI" w:hAnsi="Meiryo UI" w:cs="メイリオ" w:hint="eastAsia"/>
                <w:szCs w:val="24"/>
              </w:rPr>
              <w:t>日（最長２年度間の継続が可能</w:t>
            </w:r>
            <w:r w:rsidRPr="007D4878">
              <w:rPr>
                <w:rFonts w:ascii="Meiryo UI" w:eastAsia="Meiryo UI" w:hAnsi="Meiryo UI" w:cs="メイリオ" w:hint="eastAsia"/>
                <w:szCs w:val="24"/>
              </w:rPr>
              <w:t>）</w:t>
            </w:r>
          </w:p>
        </w:tc>
      </w:tr>
      <w:tr w:rsidR="00E507F2" w:rsidRPr="007D4878" w14:paraId="09D375F3" w14:textId="77777777" w:rsidTr="00FE19A8">
        <w:trPr>
          <w:trHeight w:val="1020"/>
        </w:trPr>
        <w:tc>
          <w:tcPr>
            <w:tcW w:w="1406" w:type="dxa"/>
            <w:tcBorders>
              <w:top w:val="single" w:sz="4" w:space="0" w:color="auto"/>
              <w:left w:val="single" w:sz="4" w:space="0" w:color="auto"/>
              <w:bottom w:val="single" w:sz="4" w:space="0" w:color="auto"/>
              <w:right w:val="single" w:sz="4" w:space="0" w:color="auto"/>
            </w:tcBorders>
            <w:vAlign w:val="center"/>
          </w:tcPr>
          <w:p w14:paraId="134B9FB1" w14:textId="77777777" w:rsidR="00E507F2" w:rsidRPr="007D4878" w:rsidRDefault="00301B3A"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募集締切</w:t>
            </w:r>
          </w:p>
        </w:tc>
        <w:tc>
          <w:tcPr>
            <w:tcW w:w="7334" w:type="dxa"/>
            <w:tcBorders>
              <w:top w:val="single" w:sz="4" w:space="0" w:color="auto"/>
              <w:left w:val="single" w:sz="4" w:space="0" w:color="auto"/>
              <w:bottom w:val="single" w:sz="4" w:space="0" w:color="auto"/>
              <w:right w:val="single" w:sz="4" w:space="0" w:color="auto"/>
            </w:tcBorders>
            <w:vAlign w:val="center"/>
          </w:tcPr>
          <w:p w14:paraId="5739FA27" w14:textId="2231D0BC" w:rsidR="00E507F2" w:rsidRPr="007D4878" w:rsidRDefault="00F90588" w:rsidP="00DD7A39">
            <w:pPr>
              <w:spacing w:line="400" w:lineRule="exact"/>
              <w:ind w:firstLineChars="50" w:firstLine="115"/>
              <w:rPr>
                <w:rFonts w:ascii="Meiryo UI" w:eastAsia="Meiryo UI" w:hAnsi="Meiryo UI" w:cs="メイリオ"/>
                <w:szCs w:val="24"/>
              </w:rPr>
            </w:pPr>
            <w:r>
              <w:rPr>
                <w:rFonts w:ascii="Meiryo UI" w:eastAsia="Meiryo UI" w:hAnsi="Meiryo UI" w:cs="メイリオ" w:hint="eastAsia"/>
                <w:szCs w:val="24"/>
              </w:rPr>
              <w:t>令和</w:t>
            </w:r>
            <w:r w:rsidR="004A7879">
              <w:rPr>
                <w:rFonts w:ascii="Meiryo UI" w:eastAsia="Meiryo UI" w:hAnsi="Meiryo UI" w:cs="メイリオ" w:hint="eastAsia"/>
                <w:szCs w:val="24"/>
              </w:rPr>
              <w:t>4</w:t>
            </w:r>
            <w:r w:rsidR="00E507F2" w:rsidRPr="007D4878">
              <w:rPr>
                <w:rFonts w:ascii="Meiryo UI" w:eastAsia="Meiryo UI" w:hAnsi="Meiryo UI" w:cs="メイリオ" w:hint="eastAsia"/>
                <w:szCs w:val="24"/>
              </w:rPr>
              <w:t>年</w:t>
            </w:r>
            <w:r w:rsidR="00023E51" w:rsidRPr="007D4878">
              <w:rPr>
                <w:rFonts w:ascii="Meiryo UI" w:eastAsia="Meiryo UI" w:hAnsi="Meiryo UI" w:cs="メイリオ" w:hint="eastAsia"/>
                <w:szCs w:val="24"/>
              </w:rPr>
              <w:t>９</w:t>
            </w:r>
            <w:r w:rsidR="00E507F2" w:rsidRPr="007D4878">
              <w:rPr>
                <w:rFonts w:ascii="Meiryo UI" w:eastAsia="Meiryo UI" w:hAnsi="Meiryo UI" w:cs="メイリオ" w:hint="eastAsia"/>
                <w:szCs w:val="24"/>
              </w:rPr>
              <w:t>月</w:t>
            </w:r>
            <w:r w:rsidR="00DD7A39">
              <w:rPr>
                <w:rFonts w:ascii="Meiryo UI" w:eastAsia="Meiryo UI" w:hAnsi="Meiryo UI" w:cs="メイリオ" w:hint="eastAsia"/>
                <w:szCs w:val="24"/>
              </w:rPr>
              <w:t>30</w:t>
            </w:r>
            <w:r w:rsidR="00E507F2" w:rsidRPr="007D4878">
              <w:rPr>
                <w:rFonts w:ascii="Meiryo UI" w:eastAsia="Meiryo UI" w:hAnsi="Meiryo UI" w:cs="メイリオ" w:hint="eastAsia"/>
                <w:szCs w:val="24"/>
              </w:rPr>
              <w:t>日</w:t>
            </w:r>
            <w:r w:rsidR="00B96942" w:rsidRPr="007D4878">
              <w:rPr>
                <w:rFonts w:ascii="Meiryo UI" w:eastAsia="Meiryo UI" w:hAnsi="Meiryo UI" w:cs="メイリオ" w:hint="eastAsia"/>
                <w:szCs w:val="24"/>
              </w:rPr>
              <w:t>（</w:t>
            </w:r>
            <w:r w:rsidR="004A7879">
              <w:rPr>
                <w:rFonts w:ascii="Meiryo UI" w:eastAsia="Meiryo UI" w:hAnsi="Meiryo UI" w:cs="メイリオ" w:hint="eastAsia"/>
                <w:szCs w:val="24"/>
              </w:rPr>
              <w:t>金</w:t>
            </w:r>
            <w:r w:rsidR="00B96942" w:rsidRPr="007D4878">
              <w:rPr>
                <w:rFonts w:ascii="Meiryo UI" w:eastAsia="Meiryo UI" w:hAnsi="Meiryo UI" w:cs="メイリオ" w:hint="eastAsia"/>
                <w:szCs w:val="24"/>
              </w:rPr>
              <w:t>）必着</w:t>
            </w:r>
          </w:p>
          <w:p w14:paraId="663E947D" w14:textId="77777777"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※上記</w:t>
            </w:r>
            <w:r w:rsidR="00BF13EA" w:rsidRPr="007D4878">
              <w:rPr>
                <w:rFonts w:ascii="Meiryo UI" w:eastAsia="Meiryo UI" w:hAnsi="Meiryo UI" w:cs="メイリオ" w:hint="eastAsia"/>
                <w:szCs w:val="24"/>
              </w:rPr>
              <w:t>締切まで</w:t>
            </w:r>
            <w:r w:rsidRPr="007D4878">
              <w:rPr>
                <w:rFonts w:ascii="Meiryo UI" w:eastAsia="Meiryo UI" w:hAnsi="Meiryo UI" w:cs="メイリオ" w:hint="eastAsia"/>
                <w:szCs w:val="24"/>
              </w:rPr>
              <w:t>随時募集を受け付けます。</w:t>
            </w:r>
          </w:p>
        </w:tc>
      </w:tr>
      <w:tr w:rsidR="00E507F2" w:rsidRPr="007D4878" w14:paraId="5C463AA7" w14:textId="77777777" w:rsidTr="00FE19A8">
        <w:trPr>
          <w:trHeight w:val="1701"/>
        </w:trPr>
        <w:tc>
          <w:tcPr>
            <w:tcW w:w="1406" w:type="dxa"/>
            <w:tcBorders>
              <w:top w:val="single" w:sz="4" w:space="0" w:color="auto"/>
              <w:left w:val="single" w:sz="4" w:space="0" w:color="auto"/>
              <w:bottom w:val="single" w:sz="4" w:space="0" w:color="auto"/>
              <w:right w:val="single" w:sz="4" w:space="0" w:color="auto"/>
            </w:tcBorders>
            <w:vAlign w:val="center"/>
          </w:tcPr>
          <w:p w14:paraId="1060AC65"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補助金額</w:t>
            </w:r>
          </w:p>
        </w:tc>
        <w:tc>
          <w:tcPr>
            <w:tcW w:w="7334" w:type="dxa"/>
            <w:tcBorders>
              <w:top w:val="single" w:sz="4" w:space="0" w:color="auto"/>
              <w:left w:val="single" w:sz="4" w:space="0" w:color="auto"/>
              <w:bottom w:val="single" w:sz="4" w:space="0" w:color="auto"/>
              <w:right w:val="single" w:sz="4" w:space="0" w:color="auto"/>
            </w:tcBorders>
            <w:vAlign w:val="center"/>
          </w:tcPr>
          <w:p w14:paraId="67C24C3F" w14:textId="11150E5F" w:rsidR="00C41660"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上限額：</w:t>
            </w:r>
            <w:r w:rsidR="00DD7A39">
              <w:rPr>
                <w:rFonts w:ascii="Meiryo UI" w:eastAsia="Meiryo UI" w:hAnsi="Meiryo UI" w:cs="メイリオ" w:hint="eastAsia"/>
                <w:sz w:val="18"/>
                <w:szCs w:val="18"/>
              </w:rPr>
              <w:t xml:space="preserve">　　</w:t>
            </w:r>
            <w:r w:rsidRPr="007D4878">
              <w:rPr>
                <w:rFonts w:ascii="Meiryo UI" w:eastAsia="Meiryo UI" w:hAnsi="Meiryo UI" w:cs="メイリオ" w:hint="eastAsia"/>
                <w:szCs w:val="24"/>
              </w:rPr>
              <w:t>初年度</w:t>
            </w:r>
            <w:r w:rsidR="00C41660"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１０万円（定</w:t>
            </w:r>
            <w:r w:rsidR="00C41660" w:rsidRPr="007D4878">
              <w:rPr>
                <w:rFonts w:ascii="Meiryo UI" w:eastAsia="Meiryo UI" w:hAnsi="Meiryo UI" w:cs="メイリオ" w:hint="eastAsia"/>
                <w:szCs w:val="24"/>
              </w:rPr>
              <w:t>額）</w:t>
            </w:r>
          </w:p>
          <w:p w14:paraId="23F3F783" w14:textId="6FD50696" w:rsidR="00E507F2" w:rsidRPr="007D4878" w:rsidRDefault="00E507F2" w:rsidP="00DD7A39">
            <w:pPr>
              <w:spacing w:line="400" w:lineRule="exact"/>
              <w:ind w:firstLineChars="447" w:firstLine="1027"/>
              <w:rPr>
                <w:rFonts w:ascii="Meiryo UI" w:eastAsia="Meiryo UI" w:hAnsi="Meiryo UI" w:cs="メイリオ"/>
                <w:szCs w:val="24"/>
              </w:rPr>
            </w:pPr>
            <w:r w:rsidRPr="007D4878">
              <w:rPr>
                <w:rFonts w:ascii="Meiryo UI" w:eastAsia="Meiryo UI" w:hAnsi="Meiryo UI" w:cs="メイリオ" w:hint="eastAsia"/>
                <w:szCs w:val="24"/>
              </w:rPr>
              <w:t>２年度目</w:t>
            </w:r>
            <w:r w:rsidR="00DD7A39">
              <w:rPr>
                <w:rFonts w:ascii="Meiryo UI" w:eastAsia="Meiryo UI" w:hAnsi="Meiryo UI" w:cs="メイリオ" w:hint="eastAsia"/>
                <w:szCs w:val="24"/>
              </w:rPr>
              <w:t xml:space="preserve">　</w:t>
            </w:r>
            <w:r w:rsidRPr="007D4878">
              <w:rPr>
                <w:rFonts w:ascii="Meiryo UI" w:eastAsia="Meiryo UI" w:hAnsi="Meiryo UI" w:cs="メイリオ" w:hint="eastAsia"/>
                <w:szCs w:val="24"/>
              </w:rPr>
              <w:t>２０万円（定額）</w:t>
            </w:r>
          </w:p>
          <w:p w14:paraId="616B2245" w14:textId="77777777" w:rsidR="00E507F2" w:rsidRPr="007D4878" w:rsidRDefault="00C41660"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策定期間は、</w:t>
            </w:r>
            <w:r w:rsidR="001308EF" w:rsidRPr="007D4878">
              <w:rPr>
                <w:rFonts w:ascii="Meiryo UI" w:eastAsia="Meiryo UI" w:hAnsi="Meiryo UI" w:cs="メイリオ" w:hint="eastAsia"/>
                <w:szCs w:val="24"/>
              </w:rPr>
              <w:t>他地区の実績を踏まえて２年度間</w:t>
            </w:r>
            <w:r w:rsidR="00E507F2" w:rsidRPr="007D4878">
              <w:rPr>
                <w:rFonts w:ascii="Meiryo UI" w:eastAsia="Meiryo UI" w:hAnsi="Meiryo UI" w:cs="メイリオ" w:hint="eastAsia"/>
                <w:szCs w:val="24"/>
              </w:rPr>
              <w:t>を想定しています。</w:t>
            </w:r>
          </w:p>
          <w:p w14:paraId="660EAE6B" w14:textId="77777777" w:rsidR="00E507F2" w:rsidRPr="007D4878" w:rsidRDefault="00C41660"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（１年間で策定する団体には初年度に２０万円の交付も可能）</w:t>
            </w:r>
          </w:p>
        </w:tc>
      </w:tr>
      <w:tr w:rsidR="00E507F2" w:rsidRPr="007D4878" w14:paraId="65DCCF70" w14:textId="77777777" w:rsidTr="00FE19A8">
        <w:trPr>
          <w:trHeight w:val="850"/>
        </w:trPr>
        <w:tc>
          <w:tcPr>
            <w:tcW w:w="1406" w:type="dxa"/>
            <w:tcBorders>
              <w:top w:val="single" w:sz="4" w:space="0" w:color="auto"/>
              <w:left w:val="single" w:sz="4" w:space="0" w:color="auto"/>
              <w:bottom w:val="single" w:sz="4" w:space="0" w:color="auto"/>
              <w:right w:val="single" w:sz="4" w:space="0" w:color="auto"/>
            </w:tcBorders>
            <w:vAlign w:val="center"/>
          </w:tcPr>
          <w:p w14:paraId="0D44F535" w14:textId="77777777" w:rsidR="00146DF2" w:rsidRPr="007D4878" w:rsidRDefault="00E507F2" w:rsidP="00FE19A8">
            <w:pPr>
              <w:spacing w:line="360" w:lineRule="exact"/>
              <w:jc w:val="center"/>
              <w:rPr>
                <w:rFonts w:ascii="Meiryo UI" w:eastAsia="Meiryo UI" w:hAnsi="Meiryo UI" w:cs="メイリオ"/>
                <w:szCs w:val="24"/>
              </w:rPr>
            </w:pPr>
            <w:r w:rsidRPr="007D4878">
              <w:rPr>
                <w:rFonts w:ascii="Meiryo UI" w:eastAsia="Meiryo UI" w:hAnsi="Meiryo UI" w:cs="メイリオ" w:hint="eastAsia"/>
                <w:szCs w:val="24"/>
              </w:rPr>
              <w:t>補助対象</w:t>
            </w:r>
          </w:p>
          <w:p w14:paraId="297FB23F" w14:textId="77777777" w:rsidR="00E507F2" w:rsidRPr="007D4878" w:rsidRDefault="00E507F2" w:rsidP="00FE19A8">
            <w:pPr>
              <w:spacing w:line="360" w:lineRule="exact"/>
              <w:jc w:val="center"/>
              <w:rPr>
                <w:rFonts w:ascii="Meiryo UI" w:eastAsia="Meiryo UI" w:hAnsi="Meiryo UI" w:cs="メイリオ"/>
                <w:szCs w:val="24"/>
              </w:rPr>
            </w:pPr>
            <w:r w:rsidRPr="007D4878">
              <w:rPr>
                <w:rFonts w:ascii="Meiryo UI" w:eastAsia="Meiryo UI" w:hAnsi="Meiryo UI" w:cs="メイリオ" w:hint="eastAsia"/>
                <w:szCs w:val="24"/>
              </w:rPr>
              <w:t>経</w:t>
            </w:r>
            <w:r w:rsidR="002770B5"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費</w:t>
            </w:r>
          </w:p>
        </w:tc>
        <w:tc>
          <w:tcPr>
            <w:tcW w:w="7334" w:type="dxa"/>
            <w:tcBorders>
              <w:top w:val="single" w:sz="4" w:space="0" w:color="auto"/>
              <w:left w:val="single" w:sz="4" w:space="0" w:color="auto"/>
              <w:bottom w:val="single" w:sz="4" w:space="0" w:color="auto"/>
              <w:right w:val="single" w:sz="4" w:space="0" w:color="auto"/>
            </w:tcBorders>
            <w:vAlign w:val="center"/>
          </w:tcPr>
          <w:p w14:paraId="22E5D303" w14:textId="06013EAD" w:rsidR="00E507F2" w:rsidRPr="007D4878" w:rsidRDefault="00E507F2" w:rsidP="00DD7A39">
            <w:pPr>
              <w:spacing w:line="400" w:lineRule="exact"/>
              <w:ind w:firstLineChars="50" w:firstLine="115"/>
              <w:rPr>
                <w:rFonts w:ascii="Meiryo UI" w:eastAsia="Meiryo UI" w:hAnsi="Meiryo UI" w:cs="メイリオ"/>
                <w:szCs w:val="24"/>
              </w:rPr>
            </w:pPr>
            <w:r w:rsidRPr="00A30A8A">
              <w:rPr>
                <w:rFonts w:ascii="Meiryo UI" w:eastAsia="Meiryo UI" w:hAnsi="Meiryo UI" w:cs="メイリオ" w:hint="eastAsia"/>
                <w:szCs w:val="24"/>
              </w:rPr>
              <w:t>１</w:t>
            </w:r>
            <w:r w:rsidR="00433AC2" w:rsidRPr="00A30A8A">
              <w:rPr>
                <w:rFonts w:ascii="Meiryo UI" w:eastAsia="Meiryo UI" w:hAnsi="Meiryo UI" w:cs="メイリオ" w:hint="eastAsia"/>
                <w:szCs w:val="24"/>
              </w:rPr>
              <w:t>4</w:t>
            </w:r>
            <w:r w:rsidRPr="007D4878">
              <w:rPr>
                <w:rFonts w:ascii="Meiryo UI" w:eastAsia="Meiryo UI" w:hAnsi="Meiryo UI" w:cs="メイリオ" w:hint="eastAsia"/>
                <w:szCs w:val="24"/>
              </w:rPr>
              <w:t>ページをご覧ください</w:t>
            </w:r>
            <w:r w:rsidR="003F6483" w:rsidRPr="007D4878">
              <w:rPr>
                <w:rFonts w:ascii="Meiryo UI" w:eastAsia="Meiryo UI" w:hAnsi="Meiryo UI" w:cs="メイリオ" w:hint="eastAsia"/>
                <w:szCs w:val="24"/>
              </w:rPr>
              <w:t>。</w:t>
            </w:r>
          </w:p>
        </w:tc>
      </w:tr>
      <w:tr w:rsidR="00E507F2" w:rsidRPr="007D4878" w14:paraId="6D4748E7" w14:textId="77777777" w:rsidTr="00FE19A8">
        <w:trPr>
          <w:trHeight w:val="1020"/>
        </w:trPr>
        <w:tc>
          <w:tcPr>
            <w:tcW w:w="1406" w:type="dxa"/>
            <w:tcBorders>
              <w:top w:val="single" w:sz="4" w:space="0" w:color="auto"/>
              <w:left w:val="single" w:sz="4" w:space="0" w:color="auto"/>
              <w:bottom w:val="single" w:sz="4" w:space="0" w:color="auto"/>
              <w:right w:val="single" w:sz="4" w:space="0" w:color="auto"/>
            </w:tcBorders>
            <w:vAlign w:val="center"/>
          </w:tcPr>
          <w:p w14:paraId="630EE21D" w14:textId="77777777" w:rsidR="00E507F2" w:rsidRPr="007D4878" w:rsidRDefault="00E507F2" w:rsidP="00FE19A8">
            <w:pPr>
              <w:spacing w:line="360" w:lineRule="exact"/>
              <w:jc w:val="center"/>
              <w:rPr>
                <w:rFonts w:ascii="Meiryo UI" w:eastAsia="Meiryo UI" w:hAnsi="Meiryo UI" w:cs="メイリオ"/>
                <w:szCs w:val="24"/>
              </w:rPr>
            </w:pPr>
            <w:r w:rsidRPr="007D4878">
              <w:rPr>
                <w:rFonts w:ascii="Meiryo UI" w:eastAsia="Meiryo UI" w:hAnsi="Meiryo UI" w:cs="メイリオ" w:hint="eastAsia"/>
                <w:szCs w:val="24"/>
              </w:rPr>
              <w:t>その他</w:t>
            </w:r>
          </w:p>
          <w:p w14:paraId="4D0557FD" w14:textId="77777777" w:rsidR="00E507F2" w:rsidRPr="007D4878" w:rsidRDefault="00E507F2" w:rsidP="00FE19A8">
            <w:pPr>
              <w:spacing w:line="360" w:lineRule="exact"/>
              <w:jc w:val="center"/>
              <w:rPr>
                <w:rFonts w:ascii="Meiryo UI" w:eastAsia="Meiryo UI" w:hAnsi="Meiryo UI" w:cs="メイリオ"/>
                <w:szCs w:val="24"/>
              </w:rPr>
            </w:pPr>
            <w:r w:rsidRPr="007D4878">
              <w:rPr>
                <w:rFonts w:ascii="Meiryo UI" w:eastAsia="Meiryo UI" w:hAnsi="Meiryo UI" w:cs="メイリオ" w:hint="eastAsia"/>
                <w:szCs w:val="24"/>
              </w:rPr>
              <w:t>支援内容</w:t>
            </w:r>
          </w:p>
        </w:tc>
        <w:tc>
          <w:tcPr>
            <w:tcW w:w="7334" w:type="dxa"/>
            <w:tcBorders>
              <w:top w:val="single" w:sz="4" w:space="0" w:color="auto"/>
              <w:left w:val="single" w:sz="4" w:space="0" w:color="auto"/>
              <w:bottom w:val="single" w:sz="4" w:space="0" w:color="auto"/>
              <w:right w:val="single" w:sz="4" w:space="0" w:color="auto"/>
            </w:tcBorders>
            <w:vAlign w:val="center"/>
          </w:tcPr>
          <w:p w14:paraId="610D5C80" w14:textId="7EB5A150" w:rsidR="00E507F2" w:rsidRPr="00FE19A8" w:rsidRDefault="00840D4A" w:rsidP="00FE19A8">
            <w:pPr>
              <w:pStyle w:val="a3"/>
              <w:numPr>
                <w:ilvl w:val="0"/>
                <w:numId w:val="8"/>
              </w:numPr>
              <w:spacing w:line="400" w:lineRule="exact"/>
              <w:ind w:leftChars="0"/>
              <w:rPr>
                <w:rFonts w:ascii="Meiryo UI" w:eastAsia="Meiryo UI" w:hAnsi="Meiryo UI" w:cs="メイリオ"/>
                <w:szCs w:val="24"/>
              </w:rPr>
            </w:pPr>
            <w:r w:rsidRPr="00FE19A8">
              <w:rPr>
                <w:rFonts w:ascii="Meiryo UI" w:eastAsia="Meiryo UI" w:hAnsi="Meiryo UI" w:cs="メイリオ" w:hint="eastAsia"/>
                <w:szCs w:val="24"/>
              </w:rPr>
              <w:t>話し合い</w:t>
            </w:r>
            <w:r w:rsidR="00E507F2" w:rsidRPr="00FE19A8">
              <w:rPr>
                <w:rFonts w:ascii="Meiryo UI" w:eastAsia="Meiryo UI" w:hAnsi="Meiryo UI" w:cs="メイリオ" w:hint="eastAsia"/>
                <w:szCs w:val="24"/>
              </w:rPr>
              <w:t>のコーディネート</w:t>
            </w:r>
            <w:r w:rsidR="00387952" w:rsidRPr="00FE19A8">
              <w:rPr>
                <w:rFonts w:ascii="Meiryo UI" w:eastAsia="Meiryo UI" w:hAnsi="Meiryo UI" w:cs="メイリオ" w:hint="eastAsia"/>
                <w:szCs w:val="24"/>
              </w:rPr>
              <w:t>等を</w:t>
            </w:r>
            <w:r w:rsidR="00E507F2" w:rsidRPr="00FE19A8">
              <w:rPr>
                <w:rFonts w:ascii="Meiryo UI" w:eastAsia="Meiryo UI" w:hAnsi="Meiryo UI" w:cs="メイリオ" w:hint="eastAsia"/>
                <w:szCs w:val="24"/>
              </w:rPr>
              <w:t>職員がサポートします。</w:t>
            </w:r>
          </w:p>
          <w:p w14:paraId="58A2814D" w14:textId="206FDE73"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②</w:t>
            </w:r>
            <w:r w:rsidR="00FE19A8">
              <w:rPr>
                <w:rFonts w:ascii="Meiryo UI" w:eastAsia="Meiryo UI" w:hAnsi="Meiryo UI" w:cs="メイリオ" w:hint="eastAsia"/>
                <w:szCs w:val="24"/>
              </w:rPr>
              <w:t xml:space="preserve"> </w:t>
            </w:r>
            <w:r w:rsidRPr="007D4878">
              <w:rPr>
                <w:rFonts w:ascii="Meiryo UI" w:eastAsia="Meiryo UI" w:hAnsi="Meiryo UI" w:cs="メイリオ" w:hint="eastAsia"/>
                <w:szCs w:val="24"/>
              </w:rPr>
              <w:t>必要に応じて外部からアドバイザーを派遣します。</w:t>
            </w:r>
          </w:p>
        </w:tc>
      </w:tr>
      <w:tr w:rsidR="00E507F2" w:rsidRPr="007D4878" w14:paraId="32DB954E" w14:textId="77777777" w:rsidTr="00FE19A8">
        <w:trPr>
          <w:trHeight w:val="737"/>
        </w:trPr>
        <w:tc>
          <w:tcPr>
            <w:tcW w:w="1406" w:type="dxa"/>
            <w:tcBorders>
              <w:top w:val="single" w:sz="4" w:space="0" w:color="auto"/>
              <w:left w:val="single" w:sz="4" w:space="0" w:color="auto"/>
              <w:bottom w:val="single" w:sz="4" w:space="0" w:color="auto"/>
              <w:right w:val="single" w:sz="4" w:space="0" w:color="auto"/>
            </w:tcBorders>
            <w:vAlign w:val="center"/>
          </w:tcPr>
          <w:p w14:paraId="62C4AF44"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応募方法</w:t>
            </w:r>
          </w:p>
        </w:tc>
        <w:tc>
          <w:tcPr>
            <w:tcW w:w="7334" w:type="dxa"/>
            <w:tcBorders>
              <w:top w:val="single" w:sz="4" w:space="0" w:color="auto"/>
              <w:left w:val="single" w:sz="4" w:space="0" w:color="auto"/>
              <w:bottom w:val="single" w:sz="4" w:space="0" w:color="auto"/>
              <w:right w:val="single" w:sz="4" w:space="0" w:color="auto"/>
            </w:tcBorders>
            <w:vAlign w:val="center"/>
          </w:tcPr>
          <w:p w14:paraId="2E84AC87" w14:textId="27B1F81B" w:rsidR="00E507F2" w:rsidRPr="007D4878" w:rsidRDefault="00433AC2" w:rsidP="00DD7A39">
            <w:pPr>
              <w:spacing w:line="400" w:lineRule="exact"/>
              <w:ind w:firstLineChars="50" w:firstLine="115"/>
              <w:rPr>
                <w:rFonts w:ascii="Meiryo UI" w:eastAsia="Meiryo UI" w:hAnsi="Meiryo UI" w:cs="メイリオ"/>
                <w:szCs w:val="24"/>
              </w:rPr>
            </w:pPr>
            <w:r w:rsidRPr="00A30A8A">
              <w:rPr>
                <w:rFonts w:ascii="Meiryo UI" w:eastAsia="Meiryo UI" w:hAnsi="Meiryo UI" w:cs="メイリオ" w:hint="eastAsia"/>
                <w:szCs w:val="24"/>
              </w:rPr>
              <w:t>5</w:t>
            </w:r>
            <w:r w:rsidR="00E507F2" w:rsidRPr="007D4878">
              <w:rPr>
                <w:rFonts w:ascii="Meiryo UI" w:eastAsia="Meiryo UI" w:hAnsi="Meiryo UI" w:cs="メイリオ" w:hint="eastAsia"/>
                <w:szCs w:val="24"/>
              </w:rPr>
              <w:t>ページをご覧ください</w:t>
            </w:r>
            <w:r w:rsidR="003E43D3" w:rsidRPr="007D4878">
              <w:rPr>
                <w:rFonts w:ascii="Meiryo UI" w:eastAsia="Meiryo UI" w:hAnsi="Meiryo UI" w:cs="メイリオ" w:hint="eastAsia"/>
                <w:szCs w:val="24"/>
              </w:rPr>
              <w:t>。</w:t>
            </w:r>
          </w:p>
        </w:tc>
      </w:tr>
      <w:tr w:rsidR="00E507F2" w:rsidRPr="007D4878" w14:paraId="413227FA" w14:textId="77777777" w:rsidTr="00FE19A8">
        <w:trPr>
          <w:trHeight w:val="1701"/>
        </w:trPr>
        <w:tc>
          <w:tcPr>
            <w:tcW w:w="1406" w:type="dxa"/>
            <w:tcBorders>
              <w:top w:val="single" w:sz="4" w:space="0" w:color="auto"/>
              <w:left w:val="single" w:sz="4" w:space="0" w:color="auto"/>
              <w:bottom w:val="single" w:sz="4" w:space="0" w:color="auto"/>
              <w:right w:val="single" w:sz="4" w:space="0" w:color="auto"/>
            </w:tcBorders>
            <w:vAlign w:val="center"/>
          </w:tcPr>
          <w:p w14:paraId="2CFB9825"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留意事項</w:t>
            </w:r>
          </w:p>
        </w:tc>
        <w:tc>
          <w:tcPr>
            <w:tcW w:w="7334" w:type="dxa"/>
            <w:tcBorders>
              <w:top w:val="single" w:sz="4" w:space="0" w:color="auto"/>
              <w:left w:val="single" w:sz="4" w:space="0" w:color="auto"/>
              <w:bottom w:val="single" w:sz="4" w:space="0" w:color="auto"/>
              <w:right w:val="single" w:sz="4" w:space="0" w:color="auto"/>
            </w:tcBorders>
            <w:vAlign w:val="center"/>
          </w:tcPr>
          <w:p w14:paraId="4B088FDE" w14:textId="77777777"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本事業を</w:t>
            </w:r>
            <w:r w:rsidR="002F7CD0" w:rsidRPr="007D4878">
              <w:rPr>
                <w:rFonts w:ascii="Meiryo UI" w:eastAsia="Meiryo UI" w:hAnsi="Meiryo UI" w:cs="メイリオ" w:hint="eastAsia"/>
                <w:szCs w:val="24"/>
              </w:rPr>
              <w:t>実施するに当たっては、具体的な取組み内容等について地域の皆さん</w:t>
            </w:r>
            <w:r w:rsidRPr="007D4878">
              <w:rPr>
                <w:rFonts w:ascii="Meiryo UI" w:eastAsia="Meiryo UI" w:hAnsi="Meiryo UI" w:cs="メイリオ" w:hint="eastAsia"/>
                <w:szCs w:val="24"/>
              </w:rPr>
              <w:t>に</w:t>
            </w:r>
            <w:r w:rsidR="00CA717A" w:rsidRPr="007D4878">
              <w:rPr>
                <w:rFonts w:ascii="Meiryo UI" w:eastAsia="Meiryo UI" w:hAnsi="Meiryo UI" w:cs="メイリオ" w:hint="eastAsia"/>
                <w:szCs w:val="24"/>
              </w:rPr>
              <w:t>十分に</w:t>
            </w:r>
            <w:r w:rsidRPr="007D4878">
              <w:rPr>
                <w:rFonts w:ascii="Meiryo UI" w:eastAsia="Meiryo UI" w:hAnsi="Meiryo UI" w:cs="メイリオ" w:hint="eastAsia"/>
                <w:szCs w:val="24"/>
              </w:rPr>
              <w:t>理解していただくことが重要になります。</w:t>
            </w:r>
          </w:p>
          <w:p w14:paraId="22841BFB" w14:textId="77777777" w:rsidR="00E507F2"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このため、</w:t>
            </w:r>
            <w:r w:rsidR="002F7CD0" w:rsidRPr="007D4878">
              <w:rPr>
                <w:rFonts w:ascii="Meiryo UI" w:eastAsia="Meiryo UI" w:hAnsi="Meiryo UI" w:cs="メイリオ" w:hint="eastAsia"/>
                <w:szCs w:val="24"/>
              </w:rPr>
              <w:t>夢</w:t>
            </w:r>
            <w:r w:rsidRPr="007D4878">
              <w:rPr>
                <w:rFonts w:ascii="Meiryo UI" w:eastAsia="Meiryo UI" w:hAnsi="Meiryo UI" w:cs="メイリオ" w:hint="eastAsia"/>
                <w:szCs w:val="24"/>
              </w:rPr>
              <w:t>プラン策定の意義や事業内容について説明に伺いますので、</w:t>
            </w:r>
            <w:r w:rsidR="00DB0562" w:rsidRPr="007D4878">
              <w:rPr>
                <w:rFonts w:ascii="Meiryo UI" w:eastAsia="Meiryo UI" w:hAnsi="Meiryo UI" w:cs="メイリオ" w:hint="eastAsia"/>
                <w:szCs w:val="24"/>
              </w:rPr>
              <w:t>まずは、お気軽に相談</w:t>
            </w:r>
            <w:r w:rsidRPr="007D4878">
              <w:rPr>
                <w:rFonts w:ascii="Meiryo UI" w:eastAsia="Meiryo UI" w:hAnsi="Meiryo UI" w:cs="メイリオ" w:hint="eastAsia"/>
                <w:szCs w:val="24"/>
              </w:rPr>
              <w:t>ください。</w:t>
            </w:r>
          </w:p>
        </w:tc>
      </w:tr>
      <w:tr w:rsidR="00E507F2" w:rsidRPr="007D4878" w14:paraId="065A88A2" w14:textId="77777777" w:rsidTr="00FE19A8">
        <w:trPr>
          <w:trHeight w:val="1020"/>
        </w:trPr>
        <w:tc>
          <w:tcPr>
            <w:tcW w:w="1406" w:type="dxa"/>
            <w:tcBorders>
              <w:top w:val="single" w:sz="4" w:space="0" w:color="auto"/>
              <w:left w:val="single" w:sz="4" w:space="0" w:color="auto"/>
              <w:bottom w:val="single" w:sz="4" w:space="0" w:color="auto"/>
              <w:right w:val="single" w:sz="4" w:space="0" w:color="auto"/>
            </w:tcBorders>
            <w:vAlign w:val="center"/>
          </w:tcPr>
          <w:p w14:paraId="3C3479B6" w14:textId="77777777" w:rsidR="00E507F2" w:rsidRPr="007D4878" w:rsidRDefault="00E507F2"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問合せ先</w:t>
            </w:r>
          </w:p>
        </w:tc>
        <w:tc>
          <w:tcPr>
            <w:tcW w:w="7334" w:type="dxa"/>
            <w:tcBorders>
              <w:top w:val="single" w:sz="4" w:space="0" w:color="auto"/>
              <w:left w:val="single" w:sz="4" w:space="0" w:color="auto"/>
              <w:bottom w:val="single" w:sz="4" w:space="0" w:color="auto"/>
              <w:right w:val="single" w:sz="4" w:space="0" w:color="auto"/>
            </w:tcBorders>
            <w:vAlign w:val="center"/>
          </w:tcPr>
          <w:p w14:paraId="442E176E" w14:textId="77777777" w:rsidR="00C22186" w:rsidRPr="007D4878" w:rsidRDefault="00E507F2"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 xml:space="preserve">周南市地域づくり推進課　</w:t>
            </w:r>
            <w:r w:rsidR="00A137EA" w:rsidRPr="007D4878">
              <w:rPr>
                <w:rFonts w:ascii="Meiryo UI" w:eastAsia="Meiryo UI" w:hAnsi="Meiryo UI" w:cs="メイリオ" w:hint="eastAsia"/>
                <w:szCs w:val="24"/>
              </w:rPr>
              <w:t xml:space="preserve">地域づくり支援担当　</w:t>
            </w:r>
          </w:p>
          <w:p w14:paraId="3745A869" w14:textId="77777777" w:rsidR="00E507F2" w:rsidRPr="007D4878" w:rsidRDefault="00F76263"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電話</w:t>
            </w:r>
            <w:r w:rsidR="0090370A" w:rsidRPr="007D4878">
              <w:rPr>
                <w:rFonts w:ascii="Meiryo UI" w:eastAsia="Meiryo UI" w:hAnsi="Meiryo UI" w:cs="メイリオ" w:hint="eastAsia"/>
                <w:szCs w:val="24"/>
              </w:rPr>
              <w:t xml:space="preserve">0834-22-8412　</w:t>
            </w:r>
            <w:r w:rsidR="008E4C1C"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 xml:space="preserve">Ｅメール　</w:t>
            </w:r>
            <w:r w:rsidRPr="007D4878">
              <w:rPr>
                <w:rFonts w:ascii="Meiryo UI" w:eastAsia="Meiryo UI" w:hAnsi="Meiryo UI" w:cs="メイリオ"/>
                <w:szCs w:val="24"/>
              </w:rPr>
              <w:t>kyodo@city.shunan.lg.jp</w:t>
            </w:r>
          </w:p>
        </w:tc>
      </w:tr>
    </w:tbl>
    <w:p w14:paraId="5A386313" w14:textId="77777777" w:rsidR="00131EB4" w:rsidRPr="007D4878" w:rsidRDefault="00131EB4" w:rsidP="00DD7A39">
      <w:pPr>
        <w:spacing w:line="400" w:lineRule="exact"/>
        <w:ind w:firstLineChars="50" w:firstLine="115"/>
        <w:rPr>
          <w:rFonts w:ascii="Meiryo UI" w:eastAsia="Meiryo UI" w:hAnsi="Meiryo UI" w:cs="メイリオ"/>
          <w:b/>
          <w:szCs w:val="24"/>
        </w:rPr>
      </w:pPr>
    </w:p>
    <w:p w14:paraId="78221D08" w14:textId="0A4F2DC3" w:rsidR="001910FF" w:rsidRDefault="001910FF" w:rsidP="00DD7A39">
      <w:pPr>
        <w:spacing w:line="400" w:lineRule="exact"/>
        <w:ind w:firstLineChars="50" w:firstLine="115"/>
        <w:rPr>
          <w:rFonts w:ascii="Meiryo UI" w:eastAsia="Meiryo UI" w:hAnsi="Meiryo UI" w:cs="メイリオ"/>
          <w:b/>
          <w:szCs w:val="24"/>
        </w:rPr>
      </w:pPr>
    </w:p>
    <w:p w14:paraId="1C1DE7BC" w14:textId="55ACAEA0" w:rsidR="005D5FEC" w:rsidRPr="001910FF" w:rsidRDefault="005D5FEC" w:rsidP="001910FF">
      <w:pPr>
        <w:pStyle w:val="a3"/>
        <w:numPr>
          <w:ilvl w:val="0"/>
          <w:numId w:val="3"/>
        </w:numPr>
        <w:spacing w:line="400" w:lineRule="exact"/>
        <w:ind w:leftChars="0"/>
        <w:rPr>
          <w:rFonts w:ascii="Meiryo UI" w:eastAsia="Meiryo UI" w:hAnsi="Meiryo UI" w:cs="メイリオ"/>
          <w:b/>
          <w:szCs w:val="24"/>
        </w:rPr>
      </w:pPr>
      <w:r w:rsidRPr="001910FF">
        <w:rPr>
          <w:rFonts w:ascii="Meiryo UI" w:eastAsia="Meiryo UI" w:hAnsi="Meiryo UI" w:cs="メイリオ" w:hint="eastAsia"/>
          <w:b/>
          <w:szCs w:val="24"/>
        </w:rPr>
        <w:lastRenderedPageBreak/>
        <w:t>地域の夢プラン実現支援事業</w:t>
      </w:r>
    </w:p>
    <w:p w14:paraId="424FE945" w14:textId="12836454" w:rsidR="003079D6" w:rsidRPr="007D4878" w:rsidRDefault="003079D6" w:rsidP="00DD7A39">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「地域の夢プラン」</w:t>
      </w:r>
      <w:r w:rsidR="001910FF">
        <w:rPr>
          <w:rFonts w:ascii="Meiryo UI" w:eastAsia="Meiryo UI" w:hAnsi="Meiryo UI" w:cs="メイリオ"/>
          <w:szCs w:val="24"/>
        </w:rPr>
        <w:t xml:space="preserve"> </w:t>
      </w:r>
      <w:r w:rsidRPr="007D4878">
        <w:rPr>
          <w:rFonts w:ascii="Meiryo UI" w:eastAsia="Meiryo UI" w:hAnsi="Meiryo UI" w:cs="メイリオ" w:hint="eastAsia"/>
          <w:szCs w:val="24"/>
        </w:rPr>
        <w:t>の実現を図る地域の主体的な取組みを支援します。</w:t>
      </w:r>
    </w:p>
    <w:p w14:paraId="0EB4CAF8" w14:textId="77777777" w:rsidR="003079D6" w:rsidRPr="007D4878" w:rsidRDefault="00C86472" w:rsidP="001910FF">
      <w:pPr>
        <w:spacing w:afterLines="50" w:after="239"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支援に当たって</w:t>
      </w:r>
      <w:r w:rsidR="003079D6" w:rsidRPr="007D4878">
        <w:rPr>
          <w:rFonts w:ascii="Meiryo UI" w:eastAsia="Meiryo UI" w:hAnsi="Meiryo UI" w:cs="メイリオ" w:hint="eastAsia"/>
          <w:szCs w:val="24"/>
        </w:rPr>
        <w:t>は補助金を交付するとともに、活動が円滑に展開できるよう助言やコーディネート等</w:t>
      </w:r>
      <w:r w:rsidR="00387952" w:rsidRPr="007D4878">
        <w:rPr>
          <w:rFonts w:ascii="Meiryo UI" w:eastAsia="Meiryo UI" w:hAnsi="Meiryo UI" w:cs="メイリオ" w:hint="eastAsia"/>
          <w:szCs w:val="24"/>
        </w:rPr>
        <w:t>を</w:t>
      </w:r>
      <w:r w:rsidR="003079D6" w:rsidRPr="007D4878">
        <w:rPr>
          <w:rFonts w:ascii="Meiryo UI" w:eastAsia="Meiryo UI" w:hAnsi="Meiryo UI" w:cs="メイリオ" w:hint="eastAsia"/>
          <w:szCs w:val="24"/>
        </w:rPr>
        <w:t>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7273"/>
      </w:tblGrid>
      <w:tr w:rsidR="003079D6" w:rsidRPr="007D4878" w14:paraId="58FAD55A" w14:textId="77777777" w:rsidTr="000C414A">
        <w:trPr>
          <w:trHeight w:val="1701"/>
        </w:trPr>
        <w:tc>
          <w:tcPr>
            <w:tcW w:w="1361" w:type="dxa"/>
            <w:tcBorders>
              <w:top w:val="single" w:sz="4" w:space="0" w:color="auto"/>
              <w:left w:val="single" w:sz="4" w:space="0" w:color="auto"/>
              <w:bottom w:val="single" w:sz="4" w:space="0" w:color="auto"/>
              <w:right w:val="single" w:sz="4" w:space="0" w:color="auto"/>
            </w:tcBorders>
            <w:vAlign w:val="center"/>
          </w:tcPr>
          <w:p w14:paraId="48DB49D6"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対象事業</w:t>
            </w:r>
          </w:p>
        </w:tc>
        <w:tc>
          <w:tcPr>
            <w:tcW w:w="7334" w:type="dxa"/>
            <w:tcBorders>
              <w:top w:val="single" w:sz="4" w:space="0" w:color="auto"/>
              <w:left w:val="single" w:sz="4" w:space="0" w:color="auto"/>
              <w:bottom w:val="single" w:sz="4" w:space="0" w:color="auto"/>
              <w:right w:val="single" w:sz="4" w:space="0" w:color="auto"/>
            </w:tcBorders>
            <w:vAlign w:val="center"/>
          </w:tcPr>
          <w:p w14:paraId="1FAC63FF" w14:textId="77777777" w:rsidR="008E4C1C" w:rsidRPr="007D4878" w:rsidRDefault="003079D6" w:rsidP="001910FF">
            <w:pPr>
              <w:spacing w:line="400" w:lineRule="exact"/>
              <w:ind w:leftChars="50" w:left="115"/>
              <w:rPr>
                <w:rFonts w:ascii="Meiryo UI" w:eastAsia="Meiryo UI" w:hAnsi="Meiryo UI" w:cs="メイリオ"/>
                <w:szCs w:val="24"/>
              </w:rPr>
            </w:pPr>
            <w:r w:rsidRPr="007D4878">
              <w:rPr>
                <w:rFonts w:ascii="Meiryo UI" w:eastAsia="Meiryo UI" w:hAnsi="Meiryo UI" w:cs="メイリオ" w:hint="eastAsia"/>
                <w:szCs w:val="24"/>
              </w:rPr>
              <w:t>「地域の夢プラン」</w:t>
            </w:r>
            <w:r w:rsidR="00B51F06" w:rsidRPr="007D4878">
              <w:rPr>
                <w:rFonts w:ascii="Meiryo UI" w:eastAsia="Meiryo UI" w:hAnsi="Meiryo UI" w:cs="メイリオ" w:hint="eastAsia"/>
                <w:szCs w:val="24"/>
              </w:rPr>
              <w:t>に掲げている</w:t>
            </w:r>
            <w:r w:rsidRPr="007D4878">
              <w:rPr>
                <w:rFonts w:ascii="Meiryo UI" w:eastAsia="Meiryo UI" w:hAnsi="Meiryo UI" w:cs="メイリオ" w:hint="eastAsia"/>
                <w:szCs w:val="24"/>
              </w:rPr>
              <w:t>取組みの中で次の要件をすべて満たす事業</w:t>
            </w:r>
          </w:p>
          <w:p w14:paraId="3384EB87" w14:textId="77777777" w:rsidR="003079D6" w:rsidRPr="007D4878" w:rsidRDefault="003079D6" w:rsidP="00FE19A8">
            <w:pPr>
              <w:spacing w:line="400" w:lineRule="exact"/>
              <w:ind w:left="115" w:hangingChars="50" w:hanging="115"/>
              <w:rPr>
                <w:rFonts w:ascii="Meiryo UI" w:eastAsia="Meiryo UI" w:hAnsi="Meiryo UI" w:cs="メイリオ"/>
                <w:szCs w:val="24"/>
              </w:rPr>
            </w:pPr>
            <w:r w:rsidRPr="007D4878">
              <w:rPr>
                <w:rFonts w:ascii="Meiryo UI" w:eastAsia="Meiryo UI" w:hAnsi="Meiryo UI" w:cs="メイリオ" w:hint="eastAsia"/>
                <w:szCs w:val="24"/>
              </w:rPr>
              <w:t>（要件）</w:t>
            </w:r>
          </w:p>
          <w:p w14:paraId="0D4C753C" w14:textId="7182CE6F" w:rsidR="003079D6" w:rsidRPr="00FE19A8" w:rsidRDefault="003079D6" w:rsidP="00FE19A8">
            <w:pPr>
              <w:pStyle w:val="a3"/>
              <w:numPr>
                <w:ilvl w:val="0"/>
                <w:numId w:val="9"/>
              </w:numPr>
              <w:spacing w:line="400" w:lineRule="exact"/>
              <w:ind w:leftChars="0"/>
              <w:rPr>
                <w:rFonts w:ascii="Meiryo UI" w:eastAsia="Meiryo UI" w:hAnsi="Meiryo UI" w:cs="メイリオ"/>
                <w:szCs w:val="24"/>
              </w:rPr>
            </w:pPr>
            <w:r w:rsidRPr="00FE19A8">
              <w:rPr>
                <w:rFonts w:ascii="Meiryo UI" w:eastAsia="Meiryo UI" w:hAnsi="Meiryo UI" w:cs="メイリオ" w:hint="eastAsia"/>
                <w:szCs w:val="24"/>
              </w:rPr>
              <w:t>地域が主体となって取り組むことができること</w:t>
            </w:r>
          </w:p>
          <w:p w14:paraId="493A3472" w14:textId="086DA5EB" w:rsidR="003079D6" w:rsidRPr="007D4878" w:rsidRDefault="003079D6"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②</w:t>
            </w:r>
            <w:r w:rsidR="00FE19A8">
              <w:rPr>
                <w:rFonts w:ascii="Meiryo UI" w:eastAsia="Meiryo UI" w:hAnsi="Meiryo UI" w:cs="メイリオ" w:hint="eastAsia"/>
                <w:szCs w:val="24"/>
              </w:rPr>
              <w:t xml:space="preserve"> </w:t>
            </w:r>
            <w:r w:rsidRPr="007D4878">
              <w:rPr>
                <w:rFonts w:ascii="Meiryo UI" w:eastAsia="Meiryo UI" w:hAnsi="Meiryo UI" w:cs="メイリオ" w:hint="eastAsia"/>
                <w:szCs w:val="24"/>
              </w:rPr>
              <w:t>３年間継続して実施可能で４年目以降に自立が見込まれること</w:t>
            </w:r>
          </w:p>
        </w:tc>
      </w:tr>
      <w:tr w:rsidR="003079D6" w:rsidRPr="007D4878" w14:paraId="0F09E98D"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29D7B2AA"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対象団体</w:t>
            </w:r>
          </w:p>
        </w:tc>
        <w:tc>
          <w:tcPr>
            <w:tcW w:w="7334" w:type="dxa"/>
            <w:tcBorders>
              <w:top w:val="single" w:sz="4" w:space="0" w:color="auto"/>
              <w:left w:val="single" w:sz="4" w:space="0" w:color="auto"/>
              <w:bottom w:val="single" w:sz="4" w:space="0" w:color="auto"/>
              <w:right w:val="single" w:sz="4" w:space="0" w:color="auto"/>
            </w:tcBorders>
            <w:vAlign w:val="center"/>
          </w:tcPr>
          <w:p w14:paraId="52EDFCD9" w14:textId="77777777" w:rsidR="003079D6" w:rsidRPr="007D4878" w:rsidRDefault="003079D6"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地域の夢プランを策定している団体</w:t>
            </w:r>
          </w:p>
        </w:tc>
      </w:tr>
      <w:tr w:rsidR="003079D6" w:rsidRPr="007D4878" w14:paraId="4CEB7AA9" w14:textId="77777777" w:rsidTr="000C414A">
        <w:trPr>
          <w:trHeight w:val="1361"/>
        </w:trPr>
        <w:tc>
          <w:tcPr>
            <w:tcW w:w="1361" w:type="dxa"/>
            <w:tcBorders>
              <w:top w:val="single" w:sz="4" w:space="0" w:color="auto"/>
              <w:left w:val="single" w:sz="4" w:space="0" w:color="auto"/>
              <w:bottom w:val="single" w:sz="4" w:space="0" w:color="auto"/>
              <w:right w:val="single" w:sz="4" w:space="0" w:color="auto"/>
            </w:tcBorders>
            <w:vAlign w:val="center"/>
          </w:tcPr>
          <w:p w14:paraId="0A517C1A"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事業期間</w:t>
            </w:r>
          </w:p>
        </w:tc>
        <w:tc>
          <w:tcPr>
            <w:tcW w:w="7334" w:type="dxa"/>
            <w:tcBorders>
              <w:top w:val="single" w:sz="4" w:space="0" w:color="auto"/>
              <w:left w:val="single" w:sz="4" w:space="0" w:color="auto"/>
              <w:bottom w:val="single" w:sz="4" w:space="0" w:color="auto"/>
              <w:right w:val="single" w:sz="4" w:space="0" w:color="auto"/>
            </w:tcBorders>
            <w:vAlign w:val="center"/>
          </w:tcPr>
          <w:p w14:paraId="7312958F" w14:textId="54604E96" w:rsidR="003079D6" w:rsidRPr="007D4878" w:rsidRDefault="003079D6"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採択後～</w:t>
            </w:r>
            <w:r w:rsidR="00F90588">
              <w:rPr>
                <w:rFonts w:ascii="Meiryo UI" w:eastAsia="Meiryo UI" w:hAnsi="Meiryo UI" w:cs="メイリオ" w:hint="eastAsia"/>
                <w:szCs w:val="24"/>
              </w:rPr>
              <w:t>令和</w:t>
            </w:r>
            <w:r w:rsidR="004A7879">
              <w:rPr>
                <w:rFonts w:ascii="Meiryo UI" w:eastAsia="Meiryo UI" w:hAnsi="Meiryo UI" w:cs="メイリオ" w:hint="eastAsia"/>
                <w:szCs w:val="24"/>
              </w:rPr>
              <w:t>5</w:t>
            </w:r>
            <w:r w:rsidR="00387952" w:rsidRPr="007D4878">
              <w:rPr>
                <w:rFonts w:ascii="Meiryo UI" w:eastAsia="Meiryo UI" w:hAnsi="Meiryo UI" w:cs="メイリオ" w:hint="eastAsia"/>
                <w:szCs w:val="24"/>
              </w:rPr>
              <w:t>年</w:t>
            </w:r>
            <w:r w:rsidR="00B3120A" w:rsidRPr="007D4878">
              <w:rPr>
                <w:rFonts w:ascii="Meiryo UI" w:eastAsia="Meiryo UI" w:hAnsi="Meiryo UI" w:cs="メイリオ" w:hint="eastAsia"/>
                <w:szCs w:val="24"/>
              </w:rPr>
              <w:t>３</w:t>
            </w:r>
            <w:r w:rsidRPr="007D4878">
              <w:rPr>
                <w:rFonts w:ascii="Meiryo UI" w:eastAsia="Meiryo UI" w:hAnsi="Meiryo UI" w:cs="メイリオ" w:hint="eastAsia"/>
                <w:szCs w:val="24"/>
              </w:rPr>
              <w:t>月</w:t>
            </w:r>
            <w:r w:rsidR="00870EC2">
              <w:rPr>
                <w:rFonts w:ascii="Meiryo UI" w:eastAsia="Meiryo UI" w:hAnsi="Meiryo UI" w:cs="メイリオ" w:hint="eastAsia"/>
                <w:szCs w:val="24"/>
              </w:rPr>
              <w:t>31</w:t>
            </w:r>
            <w:r w:rsidRPr="007D4878">
              <w:rPr>
                <w:rFonts w:ascii="Meiryo UI" w:eastAsia="Meiryo UI" w:hAnsi="Meiryo UI" w:cs="メイリオ" w:hint="eastAsia"/>
                <w:szCs w:val="24"/>
              </w:rPr>
              <w:t>日</w:t>
            </w:r>
          </w:p>
          <w:p w14:paraId="2B007DEB" w14:textId="42365CA7" w:rsidR="003079D6" w:rsidRPr="007D4878" w:rsidRDefault="00B3120A" w:rsidP="00FE19A8">
            <w:pPr>
              <w:spacing w:line="400" w:lineRule="exact"/>
              <w:ind w:leftChars="50" w:left="345" w:hangingChars="100" w:hanging="230"/>
              <w:rPr>
                <w:rFonts w:ascii="Meiryo UI" w:eastAsia="Meiryo UI" w:hAnsi="Meiryo UI" w:cs="メイリオ"/>
                <w:szCs w:val="24"/>
              </w:rPr>
            </w:pPr>
            <w:r w:rsidRPr="007D4878">
              <w:rPr>
                <w:rFonts w:ascii="Meiryo UI" w:eastAsia="Meiryo UI" w:hAnsi="Meiryo UI" w:cs="メイリオ" w:hint="eastAsia"/>
                <w:szCs w:val="24"/>
              </w:rPr>
              <w:t>※原則３年間継続して支援しますが、</w:t>
            </w:r>
            <w:r w:rsidR="00BC2A81" w:rsidRPr="007D4878">
              <w:rPr>
                <w:rFonts w:ascii="Meiryo UI" w:eastAsia="Meiryo UI" w:hAnsi="Meiryo UI" w:cs="メイリオ" w:hint="eastAsia"/>
                <w:szCs w:val="24"/>
              </w:rPr>
              <w:t>継続の可否は毎年度</w:t>
            </w:r>
            <w:r w:rsidR="0056074D" w:rsidRPr="007D4878">
              <w:rPr>
                <w:rFonts w:ascii="Meiryo UI" w:eastAsia="Meiryo UI" w:hAnsi="Meiryo UI" w:cs="メイリオ" w:hint="eastAsia"/>
                <w:szCs w:val="24"/>
              </w:rPr>
              <w:t>事業実績に</w:t>
            </w:r>
            <w:r w:rsidR="00FE19A8">
              <w:rPr>
                <w:rFonts w:ascii="Meiryo UI" w:eastAsia="Meiryo UI" w:hAnsi="Meiryo UI" w:cs="メイリオ" w:hint="eastAsia"/>
                <w:szCs w:val="24"/>
              </w:rPr>
              <w:t xml:space="preserve"> </w:t>
            </w:r>
            <w:r w:rsidR="0056074D" w:rsidRPr="007D4878">
              <w:rPr>
                <w:rFonts w:ascii="Meiryo UI" w:eastAsia="Meiryo UI" w:hAnsi="Meiryo UI" w:cs="メイリオ" w:hint="eastAsia"/>
                <w:szCs w:val="24"/>
              </w:rPr>
              <w:t>基づき地域創発事業委員会において、</w:t>
            </w:r>
            <w:r w:rsidR="003079D6" w:rsidRPr="007D4878">
              <w:rPr>
                <w:rFonts w:ascii="Meiryo UI" w:eastAsia="Meiryo UI" w:hAnsi="Meiryo UI" w:cs="メイリオ" w:hint="eastAsia"/>
                <w:szCs w:val="24"/>
              </w:rPr>
              <w:t>審査の上、決定します。</w:t>
            </w:r>
          </w:p>
        </w:tc>
      </w:tr>
      <w:tr w:rsidR="003079D6" w:rsidRPr="007D4878" w14:paraId="248CAFE0"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00CD7A84" w14:textId="77777777" w:rsidR="003079D6" w:rsidRPr="007D4878" w:rsidRDefault="00B9736E"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募集締切</w:t>
            </w:r>
          </w:p>
        </w:tc>
        <w:tc>
          <w:tcPr>
            <w:tcW w:w="7334" w:type="dxa"/>
            <w:tcBorders>
              <w:top w:val="single" w:sz="4" w:space="0" w:color="auto"/>
              <w:left w:val="single" w:sz="4" w:space="0" w:color="auto"/>
              <w:bottom w:val="single" w:sz="4" w:space="0" w:color="auto"/>
              <w:right w:val="single" w:sz="4" w:space="0" w:color="auto"/>
            </w:tcBorders>
            <w:vAlign w:val="center"/>
          </w:tcPr>
          <w:p w14:paraId="65E1DA9D" w14:textId="20938BFE" w:rsidR="003079D6" w:rsidRPr="007D4878" w:rsidRDefault="00F90588" w:rsidP="001910FF">
            <w:pPr>
              <w:spacing w:line="400" w:lineRule="exact"/>
              <w:ind w:firstLineChars="50" w:firstLine="115"/>
              <w:rPr>
                <w:rFonts w:ascii="Meiryo UI" w:eastAsia="Meiryo UI" w:hAnsi="Meiryo UI" w:cs="メイリオ"/>
                <w:szCs w:val="24"/>
              </w:rPr>
            </w:pPr>
            <w:r>
              <w:rPr>
                <w:rFonts w:ascii="Meiryo UI" w:eastAsia="Meiryo UI" w:hAnsi="Meiryo UI" w:cs="メイリオ" w:hint="eastAsia"/>
                <w:szCs w:val="24"/>
              </w:rPr>
              <w:t>令和</w:t>
            </w:r>
            <w:r w:rsidR="004A7879">
              <w:rPr>
                <w:rFonts w:ascii="Meiryo UI" w:eastAsia="Meiryo UI" w:hAnsi="Meiryo UI" w:cs="メイリオ" w:hint="eastAsia"/>
                <w:szCs w:val="24"/>
              </w:rPr>
              <w:t>4</w:t>
            </w:r>
            <w:r w:rsidR="003079D6" w:rsidRPr="007D4878">
              <w:rPr>
                <w:rFonts w:ascii="Meiryo UI" w:eastAsia="Meiryo UI" w:hAnsi="Meiryo UI" w:cs="メイリオ" w:hint="eastAsia"/>
                <w:szCs w:val="24"/>
              </w:rPr>
              <w:t>年</w:t>
            </w:r>
            <w:r w:rsidR="00870EC2">
              <w:rPr>
                <w:rFonts w:ascii="Meiryo UI" w:eastAsia="Meiryo UI" w:hAnsi="Meiryo UI" w:cs="メイリオ" w:hint="eastAsia"/>
                <w:szCs w:val="24"/>
              </w:rPr>
              <w:t>５</w:t>
            </w:r>
            <w:r w:rsidR="003079D6" w:rsidRPr="007D4878">
              <w:rPr>
                <w:rFonts w:ascii="Meiryo UI" w:eastAsia="Meiryo UI" w:hAnsi="Meiryo UI" w:cs="メイリオ" w:hint="eastAsia"/>
                <w:szCs w:val="24"/>
              </w:rPr>
              <w:t>月</w:t>
            </w:r>
            <w:r w:rsidR="00870EC2">
              <w:rPr>
                <w:rFonts w:ascii="Meiryo UI" w:eastAsia="Meiryo UI" w:hAnsi="Meiryo UI" w:cs="メイリオ" w:hint="eastAsia"/>
                <w:szCs w:val="24"/>
              </w:rPr>
              <w:t>31</w:t>
            </w:r>
            <w:r w:rsidR="003079D6" w:rsidRPr="007D4878">
              <w:rPr>
                <w:rFonts w:ascii="Meiryo UI" w:eastAsia="Meiryo UI" w:hAnsi="Meiryo UI" w:cs="メイリオ" w:hint="eastAsia"/>
                <w:szCs w:val="24"/>
              </w:rPr>
              <w:t>日</w:t>
            </w:r>
            <w:r w:rsidR="00870EC2">
              <w:rPr>
                <w:rFonts w:ascii="Meiryo UI" w:eastAsia="Meiryo UI" w:hAnsi="Meiryo UI" w:cs="メイリオ" w:hint="eastAsia"/>
                <w:szCs w:val="24"/>
              </w:rPr>
              <w:t>（</w:t>
            </w:r>
            <w:r w:rsidR="004A7879">
              <w:rPr>
                <w:rFonts w:ascii="Meiryo UI" w:eastAsia="Meiryo UI" w:hAnsi="Meiryo UI" w:cs="メイリオ" w:hint="eastAsia"/>
                <w:szCs w:val="24"/>
              </w:rPr>
              <w:t>火</w:t>
            </w:r>
            <w:r w:rsidR="00870EC2">
              <w:rPr>
                <w:rFonts w:ascii="Meiryo UI" w:eastAsia="Meiryo UI" w:hAnsi="Meiryo UI" w:cs="メイリオ" w:hint="eastAsia"/>
                <w:szCs w:val="24"/>
              </w:rPr>
              <w:t>）</w:t>
            </w:r>
            <w:r w:rsidR="00B9736E" w:rsidRPr="007D4878">
              <w:rPr>
                <w:rFonts w:ascii="Meiryo UI" w:eastAsia="Meiryo UI" w:hAnsi="Meiryo UI" w:cs="メイリオ" w:hint="eastAsia"/>
                <w:szCs w:val="24"/>
              </w:rPr>
              <w:t>必着</w:t>
            </w:r>
          </w:p>
        </w:tc>
      </w:tr>
      <w:tr w:rsidR="003079D6" w:rsidRPr="007D4878" w14:paraId="52BDA1B7"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4443E676"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補助金額</w:t>
            </w:r>
          </w:p>
        </w:tc>
        <w:tc>
          <w:tcPr>
            <w:tcW w:w="7334" w:type="dxa"/>
            <w:tcBorders>
              <w:top w:val="single" w:sz="4" w:space="0" w:color="auto"/>
              <w:left w:val="single" w:sz="4" w:space="0" w:color="auto"/>
              <w:bottom w:val="single" w:sz="4" w:space="0" w:color="auto"/>
              <w:right w:val="single" w:sz="4" w:space="0" w:color="auto"/>
            </w:tcBorders>
            <w:vAlign w:val="center"/>
          </w:tcPr>
          <w:p w14:paraId="7BED1EA5" w14:textId="77777777" w:rsidR="003079D6" w:rsidRPr="007D4878" w:rsidRDefault="003079D6"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上限額：</w:t>
            </w:r>
            <w:r w:rsidR="00031B23" w:rsidRPr="007D4878">
              <w:rPr>
                <w:rFonts w:ascii="Meiryo UI" w:eastAsia="Meiryo UI" w:hAnsi="Meiryo UI" w:cs="メイリオ" w:hint="eastAsia"/>
                <w:szCs w:val="24"/>
              </w:rPr>
              <w:t>毎年度</w:t>
            </w:r>
            <w:r w:rsidRPr="007D4878">
              <w:rPr>
                <w:rFonts w:ascii="Meiryo UI" w:eastAsia="Meiryo UI" w:hAnsi="Meiryo UI" w:cs="メイリオ" w:hint="eastAsia"/>
                <w:szCs w:val="24"/>
              </w:rPr>
              <w:t>３０万円（定額）</w:t>
            </w:r>
          </w:p>
        </w:tc>
      </w:tr>
      <w:tr w:rsidR="003079D6" w:rsidRPr="007D4878" w14:paraId="12E49AA8"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4FF1DA66" w14:textId="77777777" w:rsidR="00146DF2"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補助対象</w:t>
            </w:r>
          </w:p>
          <w:p w14:paraId="0C544AA2"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経</w:t>
            </w:r>
            <w:r w:rsidR="002770B5"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費</w:t>
            </w:r>
          </w:p>
        </w:tc>
        <w:tc>
          <w:tcPr>
            <w:tcW w:w="7334" w:type="dxa"/>
            <w:tcBorders>
              <w:top w:val="single" w:sz="4" w:space="0" w:color="auto"/>
              <w:left w:val="single" w:sz="4" w:space="0" w:color="auto"/>
              <w:bottom w:val="single" w:sz="4" w:space="0" w:color="auto"/>
              <w:right w:val="single" w:sz="4" w:space="0" w:color="auto"/>
            </w:tcBorders>
            <w:vAlign w:val="center"/>
          </w:tcPr>
          <w:p w14:paraId="18BFD895" w14:textId="5E113DF9" w:rsidR="003079D6" w:rsidRPr="007D4878" w:rsidRDefault="00FE1EEA" w:rsidP="001910FF">
            <w:pPr>
              <w:spacing w:line="400" w:lineRule="exact"/>
              <w:ind w:firstLineChars="50" w:firstLine="115"/>
              <w:rPr>
                <w:rFonts w:ascii="Meiryo UI" w:eastAsia="Meiryo UI" w:hAnsi="Meiryo UI" w:cs="メイリオ"/>
                <w:szCs w:val="24"/>
              </w:rPr>
            </w:pPr>
            <w:r w:rsidRPr="00A30A8A">
              <w:rPr>
                <w:rFonts w:ascii="Meiryo UI" w:eastAsia="Meiryo UI" w:hAnsi="Meiryo UI" w:cs="メイリオ" w:hint="eastAsia"/>
                <w:szCs w:val="24"/>
              </w:rPr>
              <w:t>１</w:t>
            </w:r>
            <w:r w:rsidR="00433AC2" w:rsidRPr="00A30A8A">
              <w:rPr>
                <w:rFonts w:ascii="Meiryo UI" w:eastAsia="Meiryo UI" w:hAnsi="Meiryo UI" w:cs="メイリオ" w:hint="eastAsia"/>
                <w:szCs w:val="24"/>
              </w:rPr>
              <w:t>4</w:t>
            </w:r>
            <w:r w:rsidR="003079D6" w:rsidRPr="007D4878">
              <w:rPr>
                <w:rFonts w:ascii="Meiryo UI" w:eastAsia="Meiryo UI" w:hAnsi="Meiryo UI" w:cs="メイリオ" w:hint="eastAsia"/>
                <w:szCs w:val="24"/>
              </w:rPr>
              <w:t>ページをご覧ください</w:t>
            </w:r>
            <w:r w:rsidR="003E43D3" w:rsidRPr="007D4878">
              <w:rPr>
                <w:rFonts w:ascii="Meiryo UI" w:eastAsia="Meiryo UI" w:hAnsi="Meiryo UI" w:cs="メイリオ" w:hint="eastAsia"/>
                <w:szCs w:val="24"/>
              </w:rPr>
              <w:t>。</w:t>
            </w:r>
          </w:p>
        </w:tc>
      </w:tr>
      <w:tr w:rsidR="003079D6" w:rsidRPr="007D4878" w14:paraId="572A44BA"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670DE04B"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その他</w:t>
            </w:r>
          </w:p>
          <w:p w14:paraId="1A627F1B"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支援内容</w:t>
            </w:r>
          </w:p>
        </w:tc>
        <w:tc>
          <w:tcPr>
            <w:tcW w:w="7334" w:type="dxa"/>
            <w:tcBorders>
              <w:top w:val="single" w:sz="4" w:space="0" w:color="auto"/>
              <w:left w:val="single" w:sz="4" w:space="0" w:color="auto"/>
              <w:bottom w:val="single" w:sz="4" w:space="0" w:color="auto"/>
              <w:right w:val="single" w:sz="4" w:space="0" w:color="auto"/>
            </w:tcBorders>
            <w:vAlign w:val="center"/>
          </w:tcPr>
          <w:p w14:paraId="4FB2EAD3" w14:textId="63E68B58" w:rsidR="003079D6" w:rsidRPr="000C773D" w:rsidRDefault="00074497" w:rsidP="000C773D">
            <w:pPr>
              <w:pStyle w:val="a3"/>
              <w:numPr>
                <w:ilvl w:val="0"/>
                <w:numId w:val="10"/>
              </w:numPr>
              <w:spacing w:line="400" w:lineRule="exact"/>
              <w:ind w:leftChars="0"/>
              <w:rPr>
                <w:rFonts w:ascii="Meiryo UI" w:eastAsia="Meiryo UI" w:hAnsi="Meiryo UI" w:cs="メイリオ"/>
                <w:szCs w:val="24"/>
              </w:rPr>
            </w:pPr>
            <w:r w:rsidRPr="000C773D">
              <w:rPr>
                <w:rFonts w:ascii="Meiryo UI" w:eastAsia="Meiryo UI" w:hAnsi="Meiryo UI" w:cs="メイリオ" w:hint="eastAsia"/>
                <w:szCs w:val="24"/>
              </w:rPr>
              <w:t>話し合い</w:t>
            </w:r>
            <w:r w:rsidR="003079D6" w:rsidRPr="000C773D">
              <w:rPr>
                <w:rFonts w:ascii="Meiryo UI" w:eastAsia="Meiryo UI" w:hAnsi="Meiryo UI" w:cs="メイリオ" w:hint="eastAsia"/>
                <w:szCs w:val="24"/>
              </w:rPr>
              <w:t>や活動のコーディネート</w:t>
            </w:r>
            <w:r w:rsidR="00387952" w:rsidRPr="000C773D">
              <w:rPr>
                <w:rFonts w:ascii="Meiryo UI" w:eastAsia="Meiryo UI" w:hAnsi="Meiryo UI" w:cs="メイリオ" w:hint="eastAsia"/>
                <w:szCs w:val="24"/>
              </w:rPr>
              <w:t>等を</w:t>
            </w:r>
            <w:r w:rsidR="003079D6" w:rsidRPr="000C773D">
              <w:rPr>
                <w:rFonts w:ascii="Meiryo UI" w:eastAsia="Meiryo UI" w:hAnsi="Meiryo UI" w:cs="メイリオ" w:hint="eastAsia"/>
                <w:szCs w:val="24"/>
              </w:rPr>
              <w:t>職員がサポートします。</w:t>
            </w:r>
          </w:p>
          <w:p w14:paraId="1DE78D73" w14:textId="48E06745" w:rsidR="003079D6" w:rsidRPr="007D4878" w:rsidRDefault="003079D6"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②</w:t>
            </w:r>
            <w:r w:rsidR="000C773D">
              <w:rPr>
                <w:rFonts w:ascii="Meiryo UI" w:eastAsia="Meiryo UI" w:hAnsi="Meiryo UI" w:cs="メイリオ" w:hint="eastAsia"/>
                <w:szCs w:val="24"/>
              </w:rPr>
              <w:t xml:space="preserve"> </w:t>
            </w:r>
            <w:r w:rsidRPr="007D4878">
              <w:rPr>
                <w:rFonts w:ascii="Meiryo UI" w:eastAsia="Meiryo UI" w:hAnsi="Meiryo UI" w:cs="メイリオ" w:hint="eastAsia"/>
                <w:szCs w:val="24"/>
              </w:rPr>
              <w:t>必要に応じて外部からアドバイザーを派遣します。</w:t>
            </w:r>
          </w:p>
        </w:tc>
      </w:tr>
      <w:tr w:rsidR="003079D6" w:rsidRPr="007D4878" w14:paraId="184CD9EC"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0B9B6625"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応募方法</w:t>
            </w:r>
          </w:p>
        </w:tc>
        <w:tc>
          <w:tcPr>
            <w:tcW w:w="7334" w:type="dxa"/>
            <w:tcBorders>
              <w:top w:val="single" w:sz="4" w:space="0" w:color="auto"/>
              <w:left w:val="single" w:sz="4" w:space="0" w:color="auto"/>
              <w:bottom w:val="single" w:sz="4" w:space="0" w:color="auto"/>
              <w:right w:val="single" w:sz="4" w:space="0" w:color="auto"/>
            </w:tcBorders>
            <w:vAlign w:val="center"/>
          </w:tcPr>
          <w:p w14:paraId="63AA535C" w14:textId="0A723601" w:rsidR="003079D6" w:rsidRPr="007D4878" w:rsidRDefault="00433AC2" w:rsidP="001910FF">
            <w:pPr>
              <w:spacing w:line="400" w:lineRule="exact"/>
              <w:ind w:firstLineChars="50" w:firstLine="115"/>
              <w:rPr>
                <w:rFonts w:ascii="Meiryo UI" w:eastAsia="Meiryo UI" w:hAnsi="Meiryo UI" w:cs="メイリオ"/>
                <w:szCs w:val="24"/>
              </w:rPr>
            </w:pPr>
            <w:r w:rsidRPr="00A30A8A">
              <w:rPr>
                <w:rFonts w:ascii="Meiryo UI" w:eastAsia="Meiryo UI" w:hAnsi="Meiryo UI" w:cs="メイリオ" w:hint="eastAsia"/>
                <w:szCs w:val="24"/>
              </w:rPr>
              <w:t>5</w:t>
            </w:r>
            <w:r w:rsidR="003079D6" w:rsidRPr="007D4878">
              <w:rPr>
                <w:rFonts w:ascii="Meiryo UI" w:eastAsia="Meiryo UI" w:hAnsi="Meiryo UI" w:cs="メイリオ" w:hint="eastAsia"/>
                <w:szCs w:val="24"/>
              </w:rPr>
              <w:t>ページをご覧ください</w:t>
            </w:r>
            <w:r w:rsidR="003E43D3" w:rsidRPr="007D4878">
              <w:rPr>
                <w:rFonts w:ascii="Meiryo UI" w:eastAsia="Meiryo UI" w:hAnsi="Meiryo UI" w:cs="メイリオ" w:hint="eastAsia"/>
                <w:szCs w:val="24"/>
              </w:rPr>
              <w:t>。</w:t>
            </w:r>
          </w:p>
        </w:tc>
      </w:tr>
      <w:tr w:rsidR="003079D6" w:rsidRPr="007D4878" w14:paraId="77963884" w14:textId="77777777" w:rsidTr="000C414A">
        <w:trPr>
          <w:trHeight w:val="1361"/>
        </w:trPr>
        <w:tc>
          <w:tcPr>
            <w:tcW w:w="1361" w:type="dxa"/>
            <w:tcBorders>
              <w:top w:val="single" w:sz="4" w:space="0" w:color="auto"/>
              <w:left w:val="single" w:sz="4" w:space="0" w:color="auto"/>
              <w:bottom w:val="single" w:sz="4" w:space="0" w:color="auto"/>
              <w:right w:val="single" w:sz="4" w:space="0" w:color="auto"/>
            </w:tcBorders>
            <w:vAlign w:val="center"/>
          </w:tcPr>
          <w:p w14:paraId="575102FB"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留意事項</w:t>
            </w:r>
          </w:p>
        </w:tc>
        <w:tc>
          <w:tcPr>
            <w:tcW w:w="7334" w:type="dxa"/>
            <w:tcBorders>
              <w:top w:val="single" w:sz="4" w:space="0" w:color="auto"/>
              <w:left w:val="single" w:sz="4" w:space="0" w:color="auto"/>
              <w:bottom w:val="single" w:sz="4" w:space="0" w:color="auto"/>
              <w:right w:val="single" w:sz="4" w:space="0" w:color="auto"/>
            </w:tcBorders>
            <w:vAlign w:val="center"/>
          </w:tcPr>
          <w:p w14:paraId="59EC45A0" w14:textId="77777777" w:rsidR="003079D6" w:rsidRPr="007D4878" w:rsidRDefault="00074497"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本事業を実施するに当たって</w:t>
            </w:r>
            <w:r w:rsidR="003079D6" w:rsidRPr="007D4878">
              <w:rPr>
                <w:rFonts w:ascii="Meiryo UI" w:eastAsia="Meiryo UI" w:hAnsi="Meiryo UI" w:cs="メイリオ" w:hint="eastAsia"/>
                <w:szCs w:val="24"/>
              </w:rPr>
              <w:t>は事業計画が重要となります。</w:t>
            </w:r>
          </w:p>
          <w:p w14:paraId="58380149" w14:textId="77777777" w:rsidR="003079D6" w:rsidRPr="007D4878" w:rsidRDefault="008E0B4F"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このため、夢プランの実現に向けた取り組みをするに当たり、本事業の活用を検討される場合は、当課までご相談ください。</w:t>
            </w:r>
          </w:p>
        </w:tc>
      </w:tr>
      <w:tr w:rsidR="003079D6" w:rsidRPr="007D4878" w14:paraId="41678633" w14:textId="77777777" w:rsidTr="000C414A">
        <w:trPr>
          <w:trHeight w:val="907"/>
        </w:trPr>
        <w:tc>
          <w:tcPr>
            <w:tcW w:w="1361" w:type="dxa"/>
            <w:tcBorders>
              <w:top w:val="single" w:sz="4" w:space="0" w:color="auto"/>
              <w:left w:val="single" w:sz="4" w:space="0" w:color="auto"/>
              <w:bottom w:val="single" w:sz="4" w:space="0" w:color="auto"/>
              <w:right w:val="single" w:sz="4" w:space="0" w:color="auto"/>
            </w:tcBorders>
            <w:vAlign w:val="center"/>
          </w:tcPr>
          <w:p w14:paraId="5903087A" w14:textId="77777777" w:rsidR="003079D6" w:rsidRPr="007D4878" w:rsidRDefault="003079D6"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問合せ先</w:t>
            </w:r>
          </w:p>
        </w:tc>
        <w:tc>
          <w:tcPr>
            <w:tcW w:w="7334" w:type="dxa"/>
            <w:tcBorders>
              <w:top w:val="single" w:sz="4" w:space="0" w:color="auto"/>
              <w:left w:val="single" w:sz="4" w:space="0" w:color="auto"/>
              <w:bottom w:val="single" w:sz="4" w:space="0" w:color="auto"/>
              <w:right w:val="single" w:sz="4" w:space="0" w:color="auto"/>
            </w:tcBorders>
            <w:vAlign w:val="center"/>
          </w:tcPr>
          <w:p w14:paraId="64691925" w14:textId="77777777" w:rsidR="0024288C" w:rsidRPr="007D4878" w:rsidRDefault="0024288C"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 xml:space="preserve">周南市地域づくり推進課　地域づくり支援担当　</w:t>
            </w:r>
          </w:p>
          <w:p w14:paraId="2EF67EB4" w14:textId="77777777" w:rsidR="003079D6" w:rsidRPr="007D4878" w:rsidRDefault="00F76263" w:rsidP="001910FF">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電話</w:t>
            </w:r>
            <w:r w:rsidR="00FA27BC" w:rsidRPr="007D4878">
              <w:rPr>
                <w:rFonts w:ascii="Meiryo UI" w:eastAsia="Meiryo UI" w:hAnsi="Meiryo UI" w:cs="メイリオ" w:hint="eastAsia"/>
                <w:szCs w:val="24"/>
              </w:rPr>
              <w:t xml:space="preserve">0834-22-8412　</w:t>
            </w:r>
            <w:r w:rsidR="00146DF2"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 xml:space="preserve">Ｅメール　</w:t>
            </w:r>
            <w:r w:rsidRPr="007D4878">
              <w:rPr>
                <w:rFonts w:ascii="Meiryo UI" w:eastAsia="Meiryo UI" w:hAnsi="Meiryo UI" w:cs="メイリオ"/>
                <w:szCs w:val="24"/>
              </w:rPr>
              <w:t>kyodo@city.shunan.lg.jp</w:t>
            </w:r>
          </w:p>
        </w:tc>
      </w:tr>
    </w:tbl>
    <w:p w14:paraId="3B941EF4" w14:textId="77777777" w:rsidR="00A57CA4" w:rsidRPr="007D4878" w:rsidRDefault="00A57CA4" w:rsidP="00DD7A39">
      <w:pPr>
        <w:spacing w:line="400" w:lineRule="exact"/>
        <w:rPr>
          <w:rFonts w:ascii="Meiryo UI" w:eastAsia="Meiryo UI" w:hAnsi="Meiryo UI" w:cs="メイリオ"/>
          <w:szCs w:val="24"/>
        </w:rPr>
      </w:pPr>
    </w:p>
    <w:p w14:paraId="3C745AF8" w14:textId="0BC53778" w:rsidR="00735189" w:rsidRDefault="00735189" w:rsidP="00DD7A39">
      <w:pPr>
        <w:spacing w:line="400" w:lineRule="exact"/>
        <w:rPr>
          <w:rFonts w:ascii="Meiryo UI" w:eastAsia="Meiryo UI" w:hAnsi="Meiryo UI" w:cs="メイリオ"/>
          <w:szCs w:val="24"/>
        </w:rPr>
      </w:pPr>
    </w:p>
    <w:p w14:paraId="27EDA580" w14:textId="62F2EE19" w:rsidR="000C414A" w:rsidRDefault="000C414A" w:rsidP="00DD7A39">
      <w:pPr>
        <w:spacing w:line="400" w:lineRule="exact"/>
        <w:rPr>
          <w:rFonts w:ascii="Meiryo UI" w:eastAsia="Meiryo UI" w:hAnsi="Meiryo UI" w:cs="メイリオ"/>
          <w:szCs w:val="24"/>
        </w:rPr>
      </w:pPr>
    </w:p>
    <w:p w14:paraId="56D2BE40" w14:textId="77777777" w:rsidR="00146DF2" w:rsidRPr="007D4878" w:rsidRDefault="00146DF2" w:rsidP="00DD7A39">
      <w:pPr>
        <w:spacing w:line="400" w:lineRule="exact"/>
        <w:rPr>
          <w:rFonts w:ascii="Meiryo UI" w:eastAsia="Meiryo UI" w:hAnsi="Meiryo UI" w:cs="メイリオ"/>
          <w:szCs w:val="24"/>
        </w:rPr>
      </w:pPr>
    </w:p>
    <w:p w14:paraId="6DD97523" w14:textId="77777777" w:rsidR="00A57CA4" w:rsidRPr="007D4878" w:rsidRDefault="00A84BB3" w:rsidP="000C414A">
      <w:pPr>
        <w:spacing w:afterLines="50" w:after="239" w:line="400" w:lineRule="exact"/>
        <w:rPr>
          <w:rFonts w:ascii="Meiryo UI" w:eastAsia="Meiryo UI" w:hAnsi="Meiryo UI" w:cs="メイリオ"/>
          <w:b/>
          <w:sz w:val="28"/>
          <w:szCs w:val="28"/>
          <w:bdr w:val="single" w:sz="4" w:space="0" w:color="auto"/>
        </w:rPr>
      </w:pPr>
      <w:r w:rsidRPr="007D4878">
        <w:rPr>
          <w:rFonts w:ascii="Meiryo UI" w:eastAsia="Meiryo UI" w:hAnsi="Meiryo UI" w:cs="メイリオ" w:hint="eastAsia"/>
          <w:b/>
          <w:sz w:val="28"/>
          <w:szCs w:val="28"/>
          <w:bdr w:val="single" w:sz="4" w:space="0" w:color="auto"/>
        </w:rPr>
        <w:lastRenderedPageBreak/>
        <w:t>２</w:t>
      </w:r>
      <w:r w:rsidR="00146DF2" w:rsidRPr="007D4878">
        <w:rPr>
          <w:rFonts w:ascii="Meiryo UI" w:eastAsia="Meiryo UI" w:hAnsi="Meiryo UI" w:cs="メイリオ" w:hint="eastAsia"/>
          <w:b/>
          <w:sz w:val="28"/>
          <w:szCs w:val="28"/>
          <w:bdr w:val="single" w:sz="4" w:space="0" w:color="auto"/>
        </w:rPr>
        <w:t xml:space="preserve"> </w:t>
      </w:r>
      <w:r w:rsidR="00B735D9" w:rsidRPr="007D4878">
        <w:rPr>
          <w:rFonts w:ascii="Meiryo UI" w:eastAsia="Meiryo UI" w:hAnsi="Meiryo UI" w:cs="メイリオ" w:hint="eastAsia"/>
          <w:b/>
          <w:sz w:val="28"/>
          <w:szCs w:val="28"/>
          <w:bdr w:val="single" w:sz="4" w:space="0" w:color="auto"/>
        </w:rPr>
        <w:t>補助</w:t>
      </w:r>
      <w:r w:rsidR="00A57CA4" w:rsidRPr="007D4878">
        <w:rPr>
          <w:rFonts w:ascii="Meiryo UI" w:eastAsia="Meiryo UI" w:hAnsi="Meiryo UI" w:cs="メイリオ" w:hint="eastAsia"/>
          <w:b/>
          <w:sz w:val="28"/>
          <w:szCs w:val="28"/>
          <w:bdr w:val="single" w:sz="4" w:space="0" w:color="auto"/>
        </w:rPr>
        <w:t>対象外となる事業等</w:t>
      </w:r>
      <w:r w:rsidR="00201224" w:rsidRPr="007D4878">
        <w:rPr>
          <w:rFonts w:ascii="Meiryo UI" w:eastAsia="Meiryo UI" w:hAnsi="Meiryo UI" w:cs="メイリオ" w:hint="eastAsia"/>
          <w:b/>
          <w:sz w:val="28"/>
          <w:szCs w:val="28"/>
          <w:bdr w:val="single" w:sz="4" w:space="0" w:color="auto"/>
        </w:rPr>
        <w:t xml:space="preserve"> </w:t>
      </w:r>
      <w:r w:rsidR="00146DF2" w:rsidRPr="007D4878">
        <w:rPr>
          <w:rFonts w:ascii="Meiryo UI" w:eastAsia="Meiryo UI" w:hAnsi="Meiryo UI" w:cs="メイリオ" w:hint="eastAsia"/>
          <w:b/>
          <w:sz w:val="28"/>
          <w:szCs w:val="28"/>
          <w:bdr w:val="single" w:sz="4" w:space="0" w:color="auto"/>
        </w:rPr>
        <w:t xml:space="preserve"> </w:t>
      </w:r>
    </w:p>
    <w:p w14:paraId="4A6FC264" w14:textId="77777777" w:rsidR="00A57CA4" w:rsidRPr="007D4878" w:rsidRDefault="00A57CA4" w:rsidP="000C414A">
      <w:pPr>
        <w:spacing w:afterLines="50" w:after="239" w:line="400" w:lineRule="exact"/>
        <w:ind w:firstLine="225"/>
        <w:rPr>
          <w:rFonts w:ascii="Meiryo UI" w:eastAsia="Meiryo UI" w:hAnsi="Meiryo UI" w:cs="メイリオ"/>
          <w:szCs w:val="24"/>
        </w:rPr>
      </w:pPr>
      <w:r w:rsidRPr="007D4878">
        <w:rPr>
          <w:rFonts w:ascii="Meiryo UI" w:eastAsia="Meiryo UI" w:hAnsi="Meiryo UI" w:cs="メイリオ" w:hint="eastAsia"/>
          <w:szCs w:val="24"/>
        </w:rPr>
        <w:t>次の要件に該当する場合は本事業の対象外となります。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235"/>
      </w:tblGrid>
      <w:tr w:rsidR="00A57CA4" w:rsidRPr="007D4878" w14:paraId="136F7B4B" w14:textId="77777777" w:rsidTr="000C414A">
        <w:trPr>
          <w:trHeight w:val="1701"/>
        </w:trPr>
        <w:tc>
          <w:tcPr>
            <w:tcW w:w="2410" w:type="dxa"/>
            <w:shd w:val="clear" w:color="auto" w:fill="auto"/>
            <w:vAlign w:val="center"/>
          </w:tcPr>
          <w:p w14:paraId="3C8147C7" w14:textId="77777777" w:rsidR="00A57CA4" w:rsidRPr="007D4878" w:rsidRDefault="00A57CA4"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w:t>
            </w:r>
            <w:r w:rsidR="00B735D9" w:rsidRPr="007D4878">
              <w:rPr>
                <w:rFonts w:ascii="Meiryo UI" w:eastAsia="Meiryo UI" w:hAnsi="Meiryo UI" w:cs="メイリオ" w:hint="eastAsia"/>
                <w:szCs w:val="24"/>
              </w:rPr>
              <w:t>に関する要件</w:t>
            </w:r>
          </w:p>
        </w:tc>
        <w:tc>
          <w:tcPr>
            <w:tcW w:w="6330" w:type="dxa"/>
            <w:shd w:val="clear" w:color="auto" w:fill="auto"/>
            <w:vAlign w:val="center"/>
          </w:tcPr>
          <w:p w14:paraId="46AB61C7" w14:textId="1B0AC52E"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(1)</w:t>
            </w:r>
            <w:r w:rsidR="000C414A">
              <w:rPr>
                <w:rFonts w:ascii="Meiryo UI" w:eastAsia="Meiryo UI" w:hAnsi="Meiryo UI" w:cs="メイリオ"/>
                <w:szCs w:val="24"/>
              </w:rPr>
              <w:t xml:space="preserve"> </w:t>
            </w:r>
            <w:r w:rsidR="00B735D9" w:rsidRPr="007D4878">
              <w:rPr>
                <w:rFonts w:ascii="Meiryo UI" w:eastAsia="Meiryo UI" w:hAnsi="Meiryo UI" w:cs="メイリオ" w:hint="eastAsia"/>
                <w:szCs w:val="24"/>
              </w:rPr>
              <w:t>周南市内の</w:t>
            </w:r>
            <w:r w:rsidR="007230BE" w:rsidRPr="007D4878">
              <w:rPr>
                <w:rFonts w:ascii="Meiryo UI" w:eastAsia="Meiryo UI" w:hAnsi="Meiryo UI" w:cs="メイリオ" w:hint="eastAsia"/>
                <w:szCs w:val="24"/>
              </w:rPr>
              <w:t>各地区</w:t>
            </w:r>
            <w:r w:rsidRPr="007D4878">
              <w:rPr>
                <w:rFonts w:ascii="Meiryo UI" w:eastAsia="Meiryo UI" w:hAnsi="Meiryo UI" w:cs="メイリオ" w:hint="eastAsia"/>
                <w:szCs w:val="24"/>
              </w:rPr>
              <w:t>に事業効果が及ばないもの</w:t>
            </w:r>
          </w:p>
          <w:p w14:paraId="37D2E9E2" w14:textId="073B29B7"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(2)</w:t>
            </w:r>
            <w:r w:rsidR="000C414A">
              <w:rPr>
                <w:rFonts w:ascii="Meiryo UI" w:eastAsia="Meiryo UI" w:hAnsi="Meiryo UI" w:cs="メイリオ"/>
                <w:szCs w:val="24"/>
              </w:rPr>
              <w:t xml:space="preserve"> </w:t>
            </w:r>
            <w:r w:rsidRPr="007D4878">
              <w:rPr>
                <w:rFonts w:ascii="Meiryo UI" w:eastAsia="Meiryo UI" w:hAnsi="Meiryo UI" w:cs="メイリオ" w:hint="eastAsia"/>
                <w:szCs w:val="24"/>
              </w:rPr>
              <w:t>特定の個人が利益を受けるもの</w:t>
            </w:r>
          </w:p>
          <w:p w14:paraId="31634DBB" w14:textId="03BC0735"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(3)</w:t>
            </w:r>
            <w:r w:rsidR="000C414A">
              <w:rPr>
                <w:rFonts w:ascii="Meiryo UI" w:eastAsia="Meiryo UI" w:hAnsi="Meiryo UI" w:cs="メイリオ"/>
                <w:szCs w:val="24"/>
              </w:rPr>
              <w:t xml:space="preserve"> </w:t>
            </w:r>
            <w:r w:rsidRPr="007D4878">
              <w:rPr>
                <w:rFonts w:ascii="Meiryo UI" w:eastAsia="Meiryo UI" w:hAnsi="Meiryo UI" w:cs="メイリオ" w:hint="eastAsia"/>
                <w:szCs w:val="24"/>
              </w:rPr>
              <w:t>政治活動、選挙活動及び宗教活動を目的としたもの</w:t>
            </w:r>
          </w:p>
          <w:p w14:paraId="49A9D57A" w14:textId="5F6D38CB"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(4)</w:t>
            </w:r>
            <w:r w:rsidR="000C414A">
              <w:rPr>
                <w:rFonts w:ascii="Meiryo UI" w:eastAsia="Meiryo UI" w:hAnsi="Meiryo UI" w:cs="メイリオ"/>
                <w:szCs w:val="24"/>
              </w:rPr>
              <w:t xml:space="preserve"> </w:t>
            </w:r>
            <w:r w:rsidRPr="007D4878">
              <w:rPr>
                <w:rFonts w:ascii="Meiryo UI" w:eastAsia="Meiryo UI" w:hAnsi="Meiryo UI" w:cs="メイリオ" w:hint="eastAsia"/>
                <w:szCs w:val="24"/>
              </w:rPr>
              <w:t>周南市から他の助成金を受けているもの</w:t>
            </w:r>
          </w:p>
        </w:tc>
      </w:tr>
      <w:tr w:rsidR="00A57CA4" w:rsidRPr="007D4878" w14:paraId="75CB8C6C" w14:textId="77777777" w:rsidTr="000C414A">
        <w:trPr>
          <w:trHeight w:val="1020"/>
        </w:trPr>
        <w:tc>
          <w:tcPr>
            <w:tcW w:w="2410" w:type="dxa"/>
            <w:shd w:val="clear" w:color="auto" w:fill="auto"/>
            <w:vAlign w:val="center"/>
          </w:tcPr>
          <w:p w14:paraId="36D9BB25" w14:textId="77777777" w:rsidR="00A57CA4" w:rsidRPr="007D4878" w:rsidRDefault="0093134C"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団体等</w:t>
            </w:r>
            <w:r w:rsidR="00B735D9" w:rsidRPr="007D4878">
              <w:rPr>
                <w:rFonts w:ascii="Meiryo UI" w:eastAsia="Meiryo UI" w:hAnsi="Meiryo UI" w:cs="メイリオ" w:hint="eastAsia"/>
                <w:szCs w:val="24"/>
              </w:rPr>
              <w:t>に関する要件</w:t>
            </w:r>
          </w:p>
        </w:tc>
        <w:tc>
          <w:tcPr>
            <w:tcW w:w="6330" w:type="dxa"/>
            <w:shd w:val="clear" w:color="auto" w:fill="auto"/>
            <w:vAlign w:val="center"/>
          </w:tcPr>
          <w:p w14:paraId="59ED5E8B" w14:textId="7C28BAF4"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(1)</w:t>
            </w:r>
            <w:r w:rsidR="000C414A">
              <w:rPr>
                <w:rFonts w:ascii="Meiryo UI" w:eastAsia="Meiryo UI" w:hAnsi="Meiryo UI" w:cs="メイリオ"/>
                <w:szCs w:val="24"/>
              </w:rPr>
              <w:t xml:space="preserve"> </w:t>
            </w:r>
            <w:r w:rsidRPr="007D4878">
              <w:rPr>
                <w:rFonts w:ascii="Meiryo UI" w:eastAsia="Meiryo UI" w:hAnsi="Meiryo UI" w:cs="メイリオ" w:hint="eastAsia"/>
                <w:szCs w:val="24"/>
              </w:rPr>
              <w:t>政治活動や宗教活動を主たる目的とした団体</w:t>
            </w:r>
          </w:p>
          <w:p w14:paraId="0250EE1D" w14:textId="41992278" w:rsidR="00A57CA4" w:rsidRPr="007D4878" w:rsidRDefault="00A57CA4" w:rsidP="000C414A">
            <w:pPr>
              <w:spacing w:line="400" w:lineRule="exact"/>
              <w:rPr>
                <w:rFonts w:ascii="Meiryo UI" w:eastAsia="Meiryo UI" w:hAnsi="Meiryo UI" w:cs="メイリオ"/>
                <w:szCs w:val="24"/>
              </w:rPr>
            </w:pPr>
            <w:r w:rsidRPr="007D4878">
              <w:rPr>
                <w:rFonts w:ascii="Meiryo UI" w:eastAsia="Meiryo UI" w:hAnsi="Meiryo UI" w:cs="メイリオ" w:hint="eastAsia"/>
                <w:szCs w:val="24"/>
              </w:rPr>
              <w:t>(2)</w:t>
            </w:r>
            <w:r w:rsidR="000C414A">
              <w:rPr>
                <w:rFonts w:ascii="Meiryo UI" w:eastAsia="Meiryo UI" w:hAnsi="Meiryo UI" w:cs="メイリオ"/>
                <w:szCs w:val="24"/>
              </w:rPr>
              <w:t xml:space="preserve"> </w:t>
            </w:r>
            <w:r w:rsidRPr="007D4878">
              <w:rPr>
                <w:rFonts w:ascii="Meiryo UI" w:eastAsia="Meiryo UI" w:hAnsi="Meiryo UI" w:cs="メイリオ" w:hint="eastAsia"/>
                <w:szCs w:val="24"/>
              </w:rPr>
              <w:t>暴力団、暴力団若しくは暴力団員等の統制下にある団体</w:t>
            </w:r>
          </w:p>
        </w:tc>
      </w:tr>
    </w:tbl>
    <w:p w14:paraId="1CD70CCA" w14:textId="77777777" w:rsidR="00A57CA4" w:rsidRPr="007D4878" w:rsidRDefault="00A57CA4" w:rsidP="000C414A">
      <w:pPr>
        <w:spacing w:afterLines="50" w:after="239" w:line="400" w:lineRule="exact"/>
        <w:rPr>
          <w:rFonts w:ascii="Meiryo UI" w:eastAsia="Meiryo UI" w:hAnsi="Meiryo UI" w:cs="メイリオ"/>
          <w:szCs w:val="24"/>
        </w:rPr>
      </w:pPr>
    </w:p>
    <w:p w14:paraId="01126E0A" w14:textId="77777777" w:rsidR="001F2391" w:rsidRPr="007D4878" w:rsidRDefault="00A84BB3" w:rsidP="000C414A">
      <w:pPr>
        <w:spacing w:afterLines="50" w:after="239" w:line="400" w:lineRule="exact"/>
        <w:rPr>
          <w:rFonts w:ascii="Meiryo UI" w:eastAsia="Meiryo UI" w:hAnsi="Meiryo UI" w:cs="メイリオ"/>
          <w:b/>
          <w:szCs w:val="24"/>
        </w:rPr>
      </w:pPr>
      <w:r w:rsidRPr="007D4878">
        <w:rPr>
          <w:rFonts w:ascii="Meiryo UI" w:eastAsia="Meiryo UI" w:hAnsi="Meiryo UI" w:cs="メイリオ" w:hint="eastAsia"/>
          <w:b/>
          <w:sz w:val="28"/>
          <w:szCs w:val="28"/>
          <w:bdr w:val="single" w:sz="4" w:space="0" w:color="auto"/>
        </w:rPr>
        <w:t>３</w:t>
      </w:r>
      <w:r w:rsidR="00146DF2" w:rsidRPr="007D4878">
        <w:rPr>
          <w:rFonts w:ascii="Meiryo UI" w:eastAsia="Meiryo UI" w:hAnsi="Meiryo UI" w:cs="メイリオ" w:hint="eastAsia"/>
          <w:b/>
          <w:sz w:val="28"/>
          <w:szCs w:val="28"/>
          <w:bdr w:val="single" w:sz="4" w:space="0" w:color="auto"/>
        </w:rPr>
        <w:t xml:space="preserve"> </w:t>
      </w:r>
      <w:r w:rsidR="001F2391" w:rsidRPr="007D4878">
        <w:rPr>
          <w:rFonts w:ascii="Meiryo UI" w:eastAsia="Meiryo UI" w:hAnsi="Meiryo UI" w:cs="メイリオ" w:hint="eastAsia"/>
          <w:b/>
          <w:sz w:val="28"/>
          <w:szCs w:val="28"/>
          <w:bdr w:val="single" w:sz="4" w:space="0" w:color="auto"/>
        </w:rPr>
        <w:t>応募方法</w:t>
      </w:r>
      <w:r w:rsidR="00201224" w:rsidRPr="007D4878">
        <w:rPr>
          <w:rFonts w:ascii="Meiryo UI" w:eastAsia="Meiryo UI" w:hAnsi="Meiryo UI" w:cs="メイリオ" w:hint="eastAsia"/>
          <w:b/>
          <w:sz w:val="28"/>
          <w:szCs w:val="28"/>
          <w:bdr w:val="single" w:sz="4" w:space="0" w:color="auto"/>
        </w:rPr>
        <w:t xml:space="preserve"> </w:t>
      </w:r>
      <w:r w:rsidR="00146DF2" w:rsidRPr="007D4878">
        <w:rPr>
          <w:rFonts w:ascii="Meiryo UI" w:eastAsia="Meiryo UI" w:hAnsi="Meiryo UI" w:cs="メイリオ" w:hint="eastAsia"/>
          <w:b/>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273"/>
      </w:tblGrid>
      <w:tr w:rsidR="00DB7464" w:rsidRPr="007D4878" w14:paraId="15B434A7" w14:textId="77777777" w:rsidTr="000C414A">
        <w:trPr>
          <w:trHeight w:val="1701"/>
        </w:trPr>
        <w:tc>
          <w:tcPr>
            <w:tcW w:w="1361" w:type="dxa"/>
            <w:shd w:val="clear" w:color="auto" w:fill="auto"/>
            <w:vAlign w:val="center"/>
          </w:tcPr>
          <w:p w14:paraId="3B142224" w14:textId="77777777" w:rsidR="00DB7464" w:rsidRPr="007D4878" w:rsidRDefault="00DB7464"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応募様式</w:t>
            </w:r>
          </w:p>
        </w:tc>
        <w:tc>
          <w:tcPr>
            <w:tcW w:w="7379" w:type="dxa"/>
            <w:shd w:val="clear" w:color="auto" w:fill="auto"/>
            <w:vAlign w:val="center"/>
          </w:tcPr>
          <w:p w14:paraId="0E6E94E0" w14:textId="40AAA83E" w:rsidR="00DB7464" w:rsidRPr="007D4878" w:rsidRDefault="00DB7464"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様式①</w:t>
            </w:r>
            <w:r w:rsidR="000C414A">
              <w:rPr>
                <w:rFonts w:ascii="Meiryo UI" w:eastAsia="Meiryo UI" w:hAnsi="Meiryo UI" w:cs="メイリオ" w:hint="eastAsia"/>
                <w:szCs w:val="24"/>
              </w:rPr>
              <w:t xml:space="preserve"> </w:t>
            </w:r>
            <w:r w:rsidRPr="007D4878">
              <w:rPr>
                <w:rFonts w:ascii="Meiryo UI" w:eastAsia="Meiryo UI" w:hAnsi="Meiryo UI" w:cs="メイリオ" w:hint="eastAsia"/>
                <w:szCs w:val="24"/>
              </w:rPr>
              <w:t>「事業計画書」</w:t>
            </w:r>
          </w:p>
          <w:p w14:paraId="4352137E" w14:textId="6E053B58" w:rsidR="00DB7464" w:rsidRPr="007D4878" w:rsidRDefault="00DB7464"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様式②</w:t>
            </w:r>
            <w:r w:rsidR="000C414A">
              <w:rPr>
                <w:rFonts w:ascii="Meiryo UI" w:eastAsia="Meiryo UI" w:hAnsi="Meiryo UI" w:cs="メイリオ" w:hint="eastAsia"/>
                <w:szCs w:val="24"/>
              </w:rPr>
              <w:t xml:space="preserve"> </w:t>
            </w:r>
            <w:r w:rsidRPr="007D4878">
              <w:rPr>
                <w:rFonts w:ascii="Meiryo UI" w:eastAsia="Meiryo UI" w:hAnsi="Meiryo UI" w:cs="メイリオ" w:hint="eastAsia"/>
                <w:szCs w:val="24"/>
              </w:rPr>
              <w:t>「収支予算書」</w:t>
            </w:r>
          </w:p>
          <w:p w14:paraId="3EC29281" w14:textId="59C2A397" w:rsidR="00DB7464" w:rsidRPr="007D4878" w:rsidRDefault="00DB7464"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様式③</w:t>
            </w:r>
            <w:r w:rsidR="000C414A">
              <w:rPr>
                <w:rFonts w:ascii="Meiryo UI" w:eastAsia="Meiryo UI" w:hAnsi="Meiryo UI" w:cs="メイリオ" w:hint="eastAsia"/>
                <w:szCs w:val="24"/>
              </w:rPr>
              <w:t xml:space="preserve"> </w:t>
            </w:r>
            <w:r w:rsidRPr="007D4878">
              <w:rPr>
                <w:rFonts w:ascii="Meiryo UI" w:eastAsia="Meiryo UI" w:hAnsi="Meiryo UI" w:cs="メイリオ" w:hint="eastAsia"/>
                <w:szCs w:val="24"/>
              </w:rPr>
              <w:t>「団体に係る申告書」</w:t>
            </w:r>
          </w:p>
          <w:p w14:paraId="497B2E83" w14:textId="77777777" w:rsidR="005818AC" w:rsidRPr="007D4878" w:rsidRDefault="005818AC"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各様式は、市ホームページからダウンロードすることができます。</w:t>
            </w:r>
          </w:p>
        </w:tc>
      </w:tr>
      <w:tr w:rsidR="005818AC" w:rsidRPr="007D4878" w14:paraId="7CCB9B77" w14:textId="77777777" w:rsidTr="000C414A">
        <w:trPr>
          <w:trHeight w:val="1020"/>
        </w:trPr>
        <w:tc>
          <w:tcPr>
            <w:tcW w:w="1361" w:type="dxa"/>
            <w:shd w:val="clear" w:color="auto" w:fill="auto"/>
            <w:vAlign w:val="center"/>
          </w:tcPr>
          <w:p w14:paraId="3D54B512" w14:textId="77777777" w:rsidR="005818AC" w:rsidRPr="007D4878" w:rsidRDefault="00E910C1"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提出</w:t>
            </w:r>
            <w:r w:rsidR="005818AC" w:rsidRPr="007D4878">
              <w:rPr>
                <w:rFonts w:ascii="Meiryo UI" w:eastAsia="Meiryo UI" w:hAnsi="Meiryo UI" w:cs="メイリオ" w:hint="eastAsia"/>
                <w:szCs w:val="24"/>
              </w:rPr>
              <w:t>方法</w:t>
            </w:r>
          </w:p>
        </w:tc>
        <w:tc>
          <w:tcPr>
            <w:tcW w:w="7379" w:type="dxa"/>
            <w:shd w:val="clear" w:color="auto" w:fill="auto"/>
            <w:vAlign w:val="center"/>
          </w:tcPr>
          <w:p w14:paraId="75980EC1" w14:textId="1E7CA189" w:rsidR="000C414A" w:rsidRDefault="005818AC"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様式①～③に必要事項を記載の上、</w:t>
            </w:r>
            <w:r w:rsidRPr="007D4878">
              <w:rPr>
                <w:rFonts w:ascii="Meiryo UI" w:eastAsia="Meiryo UI" w:hAnsi="Meiryo UI" w:cs="メイリオ" w:hint="eastAsia"/>
                <w:szCs w:val="24"/>
                <w:u w:val="single"/>
              </w:rPr>
              <w:t>持参、郵送、ＦＡＸ、Ｅメール</w:t>
            </w:r>
            <w:r w:rsidR="000C773D">
              <w:rPr>
                <w:rFonts w:ascii="Meiryo UI" w:eastAsia="Meiryo UI" w:hAnsi="Meiryo UI" w:cs="メイリオ" w:hint="eastAsia"/>
                <w:szCs w:val="24"/>
                <w:u w:val="single"/>
              </w:rPr>
              <w:t xml:space="preserve"> </w:t>
            </w:r>
            <w:r w:rsidR="00E910C1" w:rsidRPr="007D4878">
              <w:rPr>
                <w:rFonts w:ascii="Meiryo UI" w:eastAsia="Meiryo UI" w:hAnsi="Meiryo UI" w:cs="メイリオ" w:hint="eastAsia"/>
                <w:szCs w:val="24"/>
              </w:rPr>
              <w:t>の</w:t>
            </w:r>
          </w:p>
          <w:p w14:paraId="75B35B89" w14:textId="2ACC2AF0" w:rsidR="005818AC" w:rsidRPr="007D4878" w:rsidRDefault="00E910C1"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いずれかにより</w:t>
            </w:r>
            <w:r w:rsidR="005818AC" w:rsidRPr="007D4878">
              <w:rPr>
                <w:rFonts w:ascii="Meiryo UI" w:eastAsia="Meiryo UI" w:hAnsi="Meiryo UI" w:cs="メイリオ" w:hint="eastAsia"/>
                <w:szCs w:val="24"/>
              </w:rPr>
              <w:t>提出</w:t>
            </w:r>
          </w:p>
        </w:tc>
      </w:tr>
      <w:tr w:rsidR="00DB7464" w:rsidRPr="007D4878" w14:paraId="262D0DE3" w14:textId="77777777" w:rsidTr="000C414A">
        <w:trPr>
          <w:trHeight w:val="1701"/>
        </w:trPr>
        <w:tc>
          <w:tcPr>
            <w:tcW w:w="1361" w:type="dxa"/>
            <w:shd w:val="clear" w:color="auto" w:fill="auto"/>
            <w:vAlign w:val="center"/>
          </w:tcPr>
          <w:p w14:paraId="2A181872" w14:textId="77777777" w:rsidR="00DB7464" w:rsidRPr="007D4878" w:rsidRDefault="00DB7464"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提出先</w:t>
            </w:r>
          </w:p>
        </w:tc>
        <w:tc>
          <w:tcPr>
            <w:tcW w:w="7379" w:type="dxa"/>
            <w:shd w:val="clear" w:color="auto" w:fill="auto"/>
            <w:vAlign w:val="center"/>
          </w:tcPr>
          <w:p w14:paraId="796E9CC3" w14:textId="5957ECEB" w:rsidR="00DB7464" w:rsidRPr="007D4878" w:rsidRDefault="00DB7464"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〒745-</w:t>
            </w:r>
            <w:r w:rsidR="00E910C1" w:rsidRPr="007D4878">
              <w:rPr>
                <w:rFonts w:ascii="Meiryo UI" w:eastAsia="Meiryo UI" w:hAnsi="Meiryo UI" w:cs="メイリオ" w:hint="eastAsia"/>
                <w:szCs w:val="24"/>
              </w:rPr>
              <w:t>8655</w:t>
            </w:r>
            <w:r w:rsidR="00664EC1"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周南市</w:t>
            </w:r>
            <w:r w:rsidR="00E910C1" w:rsidRPr="007D4878">
              <w:rPr>
                <w:rFonts w:ascii="Meiryo UI" w:eastAsia="Meiryo UI" w:hAnsi="Meiryo UI" w:cs="メイリオ" w:hint="eastAsia"/>
                <w:szCs w:val="24"/>
              </w:rPr>
              <w:t>岐山通</w:t>
            </w:r>
            <w:r w:rsidR="000C414A" w:rsidRPr="000C414A">
              <w:rPr>
                <w:rFonts w:ascii="Meiryo UI" w:eastAsia="Meiryo UI" w:hAnsi="Meiryo UI" w:cs="メイリオ" w:hint="eastAsia"/>
                <w:szCs w:val="24"/>
              </w:rPr>
              <w:t>1</w:t>
            </w:r>
            <w:r w:rsidR="000C414A" w:rsidRPr="000C414A">
              <w:rPr>
                <w:rFonts w:ascii="Meiryo UI" w:eastAsia="Meiryo UI" w:hAnsi="Meiryo UI" w:cs="メイリオ"/>
                <w:szCs w:val="24"/>
              </w:rPr>
              <w:t>-1</w:t>
            </w:r>
          </w:p>
          <w:p w14:paraId="2380CC65" w14:textId="77777777" w:rsidR="00DB7464" w:rsidRPr="007D4878" w:rsidRDefault="00DB7464" w:rsidP="000C414A">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周南市　地域づくり推進課　地域づくり支援担当　宛</w:t>
            </w:r>
          </w:p>
          <w:p w14:paraId="7AD24A51" w14:textId="0E3C63FC" w:rsidR="000C773D" w:rsidRDefault="00DB7464" w:rsidP="000C773D">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電</w:t>
            </w:r>
            <w:r w:rsidR="000C773D">
              <w:rPr>
                <w:rFonts w:ascii="Meiryo UI" w:eastAsia="Meiryo UI" w:hAnsi="Meiryo UI" w:cs="メイリオ" w:hint="eastAsia"/>
                <w:szCs w:val="24"/>
              </w:rPr>
              <w:t xml:space="preserve"> </w:t>
            </w:r>
            <w:r w:rsidRPr="007D4878">
              <w:rPr>
                <w:rFonts w:ascii="Meiryo UI" w:eastAsia="Meiryo UI" w:hAnsi="Meiryo UI" w:cs="メイリオ" w:hint="eastAsia"/>
                <w:szCs w:val="24"/>
              </w:rPr>
              <w:t>話</w:t>
            </w:r>
            <w:r w:rsidR="000C773D">
              <w:rPr>
                <w:rFonts w:ascii="Meiryo UI" w:eastAsia="Meiryo UI" w:hAnsi="Meiryo UI" w:cs="メイリオ" w:hint="eastAsia"/>
                <w:szCs w:val="24"/>
              </w:rPr>
              <w:t xml:space="preserve"> </w:t>
            </w:r>
            <w:r w:rsidRPr="007D4878">
              <w:rPr>
                <w:rFonts w:ascii="Meiryo UI" w:eastAsia="Meiryo UI" w:hAnsi="Meiryo UI" w:cs="メイリオ" w:hint="eastAsia"/>
                <w:szCs w:val="24"/>
              </w:rPr>
              <w:t xml:space="preserve"> 0834-22-8412</w:t>
            </w:r>
          </w:p>
          <w:p w14:paraId="4710AED5" w14:textId="1A4B6552" w:rsidR="000C773D" w:rsidRDefault="00DB7464" w:rsidP="000C773D">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 xml:space="preserve">FAX　</w:t>
            </w:r>
            <w:r w:rsidR="000C773D">
              <w:rPr>
                <w:rFonts w:ascii="Meiryo UI" w:eastAsia="Meiryo UI" w:hAnsi="Meiryo UI" w:cs="メイリオ" w:hint="eastAsia"/>
                <w:szCs w:val="24"/>
              </w:rPr>
              <w:t xml:space="preserve"> </w:t>
            </w:r>
            <w:r w:rsidR="000C773D">
              <w:rPr>
                <w:rFonts w:ascii="Meiryo UI" w:eastAsia="Meiryo UI" w:hAnsi="Meiryo UI" w:cs="メイリオ"/>
                <w:szCs w:val="24"/>
              </w:rPr>
              <w:t xml:space="preserve"> </w:t>
            </w:r>
            <w:r w:rsidRPr="007D4878">
              <w:rPr>
                <w:rFonts w:ascii="Meiryo UI" w:eastAsia="Meiryo UI" w:hAnsi="Meiryo UI" w:cs="メイリオ" w:hint="eastAsia"/>
                <w:szCs w:val="24"/>
              </w:rPr>
              <w:t>0834-22-8428</w:t>
            </w:r>
          </w:p>
          <w:p w14:paraId="40DE2B39" w14:textId="0DF33A4F" w:rsidR="00DB7464" w:rsidRPr="007D4878" w:rsidRDefault="00DB7464" w:rsidP="000C773D">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 xml:space="preserve">Ｅメール　</w:t>
            </w:r>
            <w:r w:rsidRPr="007D4878">
              <w:rPr>
                <w:rFonts w:ascii="Meiryo UI" w:eastAsia="Meiryo UI" w:hAnsi="Meiryo UI" w:cs="メイリオ"/>
                <w:szCs w:val="24"/>
              </w:rPr>
              <w:t>kyodo@city.shunan.lg.jp</w:t>
            </w:r>
          </w:p>
        </w:tc>
      </w:tr>
      <w:tr w:rsidR="00DB7464" w:rsidRPr="007D4878" w14:paraId="3A05B63C" w14:textId="77777777" w:rsidTr="000C414A">
        <w:trPr>
          <w:trHeight w:val="1701"/>
        </w:trPr>
        <w:tc>
          <w:tcPr>
            <w:tcW w:w="1361" w:type="dxa"/>
            <w:shd w:val="clear" w:color="auto" w:fill="auto"/>
            <w:vAlign w:val="center"/>
          </w:tcPr>
          <w:p w14:paraId="297A91B0" w14:textId="77777777" w:rsidR="00DB7464" w:rsidRPr="007D4878" w:rsidRDefault="00EE66FF" w:rsidP="000C414A">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応募締切</w:t>
            </w:r>
          </w:p>
        </w:tc>
        <w:tc>
          <w:tcPr>
            <w:tcW w:w="7379" w:type="dxa"/>
            <w:shd w:val="clear" w:color="auto" w:fill="auto"/>
            <w:vAlign w:val="center"/>
          </w:tcPr>
          <w:p w14:paraId="5E33C6B5" w14:textId="34D79798" w:rsidR="00DB7464" w:rsidRPr="0076069C" w:rsidRDefault="0076069C" w:rsidP="0076069C">
            <w:pPr>
              <w:spacing w:line="400" w:lineRule="exact"/>
              <w:rPr>
                <w:rFonts w:ascii="Meiryo UI" w:eastAsia="Meiryo UI" w:hAnsi="Meiryo UI" w:cs="メイリオ"/>
                <w:szCs w:val="24"/>
              </w:rPr>
            </w:pPr>
            <w:r>
              <w:rPr>
                <w:rFonts w:ascii="Meiryo UI" w:eastAsia="Meiryo UI" w:hAnsi="Meiryo UI" w:cs="メイリオ" w:hint="eastAsia"/>
                <w:szCs w:val="24"/>
              </w:rPr>
              <w:t>（１）</w:t>
            </w:r>
            <w:r w:rsidR="00A70B13" w:rsidRPr="0076069C">
              <w:rPr>
                <w:rFonts w:ascii="Meiryo UI" w:eastAsia="Meiryo UI" w:hAnsi="Meiryo UI" w:cs="メイリオ" w:hint="eastAsia"/>
                <w:szCs w:val="24"/>
              </w:rPr>
              <w:t>地域の夢プラン策定支援事業</w:t>
            </w:r>
          </w:p>
          <w:p w14:paraId="035AE952" w14:textId="496E146B" w:rsidR="00A70B13" w:rsidRPr="007D4878" w:rsidRDefault="00F90588" w:rsidP="0076069C">
            <w:pPr>
              <w:spacing w:line="400" w:lineRule="exact"/>
              <w:ind w:firstLineChars="300" w:firstLine="689"/>
              <w:rPr>
                <w:rFonts w:ascii="Meiryo UI" w:eastAsia="Meiryo UI" w:hAnsi="Meiryo UI" w:cs="メイリオ"/>
                <w:szCs w:val="24"/>
              </w:rPr>
            </w:pPr>
            <w:r>
              <w:rPr>
                <w:rFonts w:ascii="Meiryo UI" w:eastAsia="Meiryo UI" w:hAnsi="Meiryo UI" w:cs="メイリオ" w:hint="eastAsia"/>
                <w:szCs w:val="24"/>
              </w:rPr>
              <w:t>令和</w:t>
            </w:r>
            <w:r w:rsidR="004A7879">
              <w:rPr>
                <w:rFonts w:ascii="Meiryo UI" w:eastAsia="Meiryo UI" w:hAnsi="Meiryo UI" w:cs="メイリオ" w:hint="eastAsia"/>
                <w:szCs w:val="24"/>
              </w:rPr>
              <w:t>4</w:t>
            </w:r>
            <w:r w:rsidR="00735F04" w:rsidRPr="007D4878">
              <w:rPr>
                <w:rFonts w:ascii="Meiryo UI" w:eastAsia="Meiryo UI" w:hAnsi="Meiryo UI" w:cs="メイリオ" w:hint="eastAsia"/>
                <w:szCs w:val="24"/>
              </w:rPr>
              <w:t>年９月</w:t>
            </w:r>
            <w:r w:rsidR="00E910C1" w:rsidRPr="007D4878">
              <w:rPr>
                <w:rFonts w:ascii="Meiryo UI" w:eastAsia="Meiryo UI" w:hAnsi="Meiryo UI" w:cs="メイリオ" w:hint="eastAsia"/>
                <w:szCs w:val="24"/>
              </w:rPr>
              <w:t>30</w:t>
            </w:r>
            <w:r w:rsidR="00735F04" w:rsidRPr="007D4878">
              <w:rPr>
                <w:rFonts w:ascii="Meiryo UI" w:eastAsia="Meiryo UI" w:hAnsi="Meiryo UI" w:cs="メイリオ" w:hint="eastAsia"/>
                <w:szCs w:val="24"/>
              </w:rPr>
              <w:t>日（</w:t>
            </w:r>
            <w:r w:rsidR="004A7879">
              <w:rPr>
                <w:rFonts w:ascii="Meiryo UI" w:eastAsia="Meiryo UI" w:hAnsi="Meiryo UI" w:cs="メイリオ" w:hint="eastAsia"/>
                <w:szCs w:val="24"/>
              </w:rPr>
              <w:t>金</w:t>
            </w:r>
            <w:r w:rsidR="00735F04" w:rsidRPr="007D4878">
              <w:rPr>
                <w:rFonts w:ascii="Meiryo UI" w:eastAsia="Meiryo UI" w:hAnsi="Meiryo UI" w:cs="メイリオ" w:hint="eastAsia"/>
                <w:szCs w:val="24"/>
              </w:rPr>
              <w:t>）</w:t>
            </w:r>
            <w:r w:rsidR="00A70B13" w:rsidRPr="007D4878">
              <w:rPr>
                <w:rFonts w:ascii="Meiryo UI" w:eastAsia="Meiryo UI" w:hAnsi="Meiryo UI" w:cs="メイリオ" w:hint="eastAsia"/>
                <w:szCs w:val="24"/>
              </w:rPr>
              <w:t>必着</w:t>
            </w:r>
          </w:p>
          <w:p w14:paraId="51B5A0EA" w14:textId="6C613115" w:rsidR="00A70B13" w:rsidRPr="0076069C" w:rsidRDefault="00A70B13" w:rsidP="0076069C">
            <w:pPr>
              <w:pStyle w:val="a3"/>
              <w:numPr>
                <w:ilvl w:val="0"/>
                <w:numId w:val="5"/>
              </w:numPr>
              <w:spacing w:line="400" w:lineRule="exact"/>
              <w:ind w:leftChars="0"/>
              <w:rPr>
                <w:rFonts w:ascii="Meiryo UI" w:eastAsia="Meiryo UI" w:hAnsi="Meiryo UI" w:cs="メイリオ"/>
                <w:szCs w:val="24"/>
              </w:rPr>
            </w:pPr>
            <w:r w:rsidRPr="0076069C">
              <w:rPr>
                <w:rFonts w:ascii="Meiryo UI" w:eastAsia="Meiryo UI" w:hAnsi="Meiryo UI" w:cs="メイリオ" w:hint="eastAsia"/>
                <w:szCs w:val="24"/>
              </w:rPr>
              <w:t>地域の夢プラン実現支援事業</w:t>
            </w:r>
          </w:p>
          <w:p w14:paraId="3FEB1EB4" w14:textId="0C9E246A" w:rsidR="00A70B13" w:rsidRPr="007D4878" w:rsidRDefault="00F90588" w:rsidP="0076069C">
            <w:pPr>
              <w:spacing w:line="400" w:lineRule="exact"/>
              <w:ind w:firstLineChars="300" w:firstLine="689"/>
              <w:rPr>
                <w:rFonts w:ascii="Meiryo UI" w:eastAsia="Meiryo UI" w:hAnsi="Meiryo UI" w:cs="メイリオ"/>
                <w:szCs w:val="24"/>
              </w:rPr>
            </w:pPr>
            <w:r>
              <w:rPr>
                <w:rFonts w:ascii="Meiryo UI" w:eastAsia="Meiryo UI" w:hAnsi="Meiryo UI" w:cs="メイリオ" w:hint="eastAsia"/>
                <w:szCs w:val="24"/>
              </w:rPr>
              <w:t>令和</w:t>
            </w:r>
            <w:r w:rsidR="004A7879">
              <w:rPr>
                <w:rFonts w:ascii="Meiryo UI" w:eastAsia="Meiryo UI" w:hAnsi="Meiryo UI" w:cs="メイリオ" w:hint="eastAsia"/>
                <w:szCs w:val="24"/>
              </w:rPr>
              <w:t>4</w:t>
            </w:r>
            <w:r w:rsidR="00201224" w:rsidRPr="007D4878">
              <w:rPr>
                <w:rFonts w:ascii="Meiryo UI" w:eastAsia="Meiryo UI" w:hAnsi="Meiryo UI" w:cs="メイリオ" w:hint="eastAsia"/>
                <w:szCs w:val="24"/>
              </w:rPr>
              <w:t>年</w:t>
            </w:r>
            <w:r w:rsidR="00870EC2">
              <w:rPr>
                <w:rFonts w:ascii="Meiryo UI" w:eastAsia="Meiryo UI" w:hAnsi="Meiryo UI" w:cs="メイリオ" w:hint="eastAsia"/>
                <w:szCs w:val="24"/>
              </w:rPr>
              <w:t>５</w:t>
            </w:r>
            <w:r w:rsidR="00201224" w:rsidRPr="007D4878">
              <w:rPr>
                <w:rFonts w:ascii="Meiryo UI" w:eastAsia="Meiryo UI" w:hAnsi="Meiryo UI" w:cs="メイリオ" w:hint="eastAsia"/>
                <w:szCs w:val="24"/>
              </w:rPr>
              <w:t>月</w:t>
            </w:r>
            <w:r w:rsidR="00870EC2">
              <w:rPr>
                <w:rFonts w:ascii="Meiryo UI" w:eastAsia="Meiryo UI" w:hAnsi="Meiryo UI" w:cs="メイリオ" w:hint="eastAsia"/>
                <w:szCs w:val="24"/>
              </w:rPr>
              <w:t>31</w:t>
            </w:r>
            <w:r w:rsidR="002C003B" w:rsidRPr="007D4878">
              <w:rPr>
                <w:rFonts w:ascii="Meiryo UI" w:eastAsia="Meiryo UI" w:hAnsi="Meiryo UI" w:cs="メイリオ" w:hint="eastAsia"/>
                <w:szCs w:val="24"/>
              </w:rPr>
              <w:t>日（</w:t>
            </w:r>
            <w:r w:rsidR="004A7879">
              <w:rPr>
                <w:rFonts w:ascii="Meiryo UI" w:eastAsia="Meiryo UI" w:hAnsi="Meiryo UI" w:cs="メイリオ" w:hint="eastAsia"/>
                <w:szCs w:val="24"/>
              </w:rPr>
              <w:t>火</w:t>
            </w:r>
            <w:r w:rsidR="00735F04" w:rsidRPr="007D4878">
              <w:rPr>
                <w:rFonts w:ascii="Meiryo UI" w:eastAsia="Meiryo UI" w:hAnsi="Meiryo UI" w:cs="メイリオ" w:hint="eastAsia"/>
                <w:szCs w:val="24"/>
              </w:rPr>
              <w:t>）</w:t>
            </w:r>
            <w:r w:rsidR="00A70B13" w:rsidRPr="007D4878">
              <w:rPr>
                <w:rFonts w:ascii="Meiryo UI" w:eastAsia="Meiryo UI" w:hAnsi="Meiryo UI" w:cs="メイリオ" w:hint="eastAsia"/>
                <w:szCs w:val="24"/>
              </w:rPr>
              <w:t>必着</w:t>
            </w:r>
          </w:p>
        </w:tc>
      </w:tr>
    </w:tbl>
    <w:p w14:paraId="082CE348" w14:textId="77777777" w:rsidR="001F2391" w:rsidRPr="007D4878" w:rsidRDefault="00AE0FE2" w:rsidP="000C414A">
      <w:pPr>
        <w:spacing w:beforeLines="50" w:before="239" w:line="400" w:lineRule="exact"/>
        <w:rPr>
          <w:rFonts w:ascii="Meiryo UI" w:eastAsia="Meiryo UI" w:hAnsi="Meiryo UI" w:cs="メイリオ"/>
          <w:szCs w:val="24"/>
        </w:rPr>
      </w:pPr>
      <w:r w:rsidRPr="007D4878">
        <w:rPr>
          <w:rFonts w:ascii="Meiryo UI" w:eastAsia="Meiryo UI" w:hAnsi="Meiryo UI" w:cs="メイリオ" w:hint="eastAsia"/>
          <w:szCs w:val="24"/>
        </w:rPr>
        <w:t>※</w:t>
      </w:r>
      <w:r w:rsidR="001F2391" w:rsidRPr="007D4878">
        <w:rPr>
          <w:rFonts w:ascii="Meiryo UI" w:eastAsia="Meiryo UI" w:hAnsi="Meiryo UI" w:cs="メイリオ" w:hint="eastAsia"/>
          <w:szCs w:val="24"/>
        </w:rPr>
        <w:t>注意事項</w:t>
      </w:r>
    </w:p>
    <w:p w14:paraId="479C254D" w14:textId="77777777" w:rsidR="000C414A" w:rsidRDefault="001F2391" w:rsidP="00DD7A39">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郵送、ＦＡＸ、Ｅメールでの応募については、受付した旨を連絡いたします。</w:t>
      </w:r>
    </w:p>
    <w:p w14:paraId="3D17FF92" w14:textId="2E9FE836" w:rsidR="001F2391" w:rsidRDefault="001F2391" w:rsidP="00DD7A39">
      <w:pPr>
        <w:spacing w:line="400" w:lineRule="exact"/>
        <w:ind w:leftChars="50" w:left="115" w:firstLineChars="50" w:firstLine="115"/>
        <w:rPr>
          <w:rFonts w:ascii="Meiryo UI" w:eastAsia="Meiryo UI" w:hAnsi="Meiryo UI" w:cs="メイリオ"/>
          <w:szCs w:val="24"/>
        </w:rPr>
      </w:pPr>
      <w:r w:rsidRPr="007D4878">
        <w:rPr>
          <w:rFonts w:ascii="Meiryo UI" w:eastAsia="Meiryo UI" w:hAnsi="Meiryo UI" w:cs="メイリオ" w:hint="eastAsia"/>
          <w:szCs w:val="24"/>
        </w:rPr>
        <w:t>連絡がない場合は届いていない可能性がありますので、</w:t>
      </w:r>
      <w:r w:rsidR="00C65BA0" w:rsidRPr="007D4878">
        <w:rPr>
          <w:rFonts w:ascii="Meiryo UI" w:eastAsia="Meiryo UI" w:hAnsi="Meiryo UI" w:cs="メイリオ" w:hint="eastAsia"/>
          <w:szCs w:val="24"/>
        </w:rPr>
        <w:t>再度ご連絡をお願いします</w:t>
      </w:r>
      <w:r w:rsidRPr="007D4878">
        <w:rPr>
          <w:rFonts w:ascii="Meiryo UI" w:eastAsia="Meiryo UI" w:hAnsi="Meiryo UI" w:cs="メイリオ" w:hint="eastAsia"/>
          <w:szCs w:val="24"/>
        </w:rPr>
        <w:t>。</w:t>
      </w:r>
    </w:p>
    <w:p w14:paraId="5D6E44D6" w14:textId="6A53A9B2" w:rsidR="000C414A" w:rsidRDefault="000C414A" w:rsidP="00DD7A39">
      <w:pPr>
        <w:spacing w:line="400" w:lineRule="exact"/>
        <w:ind w:leftChars="50" w:left="115" w:firstLineChars="50" w:firstLine="115"/>
        <w:rPr>
          <w:rFonts w:ascii="Meiryo UI" w:eastAsia="Meiryo UI" w:hAnsi="Meiryo UI" w:cs="メイリオ"/>
          <w:szCs w:val="24"/>
        </w:rPr>
      </w:pPr>
    </w:p>
    <w:p w14:paraId="7A5C4407" w14:textId="77777777" w:rsidR="000C414A" w:rsidRPr="007D4878" w:rsidRDefault="000C414A" w:rsidP="00DD7A39">
      <w:pPr>
        <w:spacing w:line="400" w:lineRule="exact"/>
        <w:ind w:leftChars="50" w:left="115" w:firstLineChars="50" w:firstLine="115"/>
        <w:rPr>
          <w:rFonts w:ascii="Meiryo UI" w:eastAsia="Meiryo UI" w:hAnsi="Meiryo UI" w:cs="メイリオ"/>
          <w:szCs w:val="24"/>
        </w:rPr>
      </w:pPr>
    </w:p>
    <w:p w14:paraId="5CB469A4" w14:textId="77777777" w:rsidR="00573315" w:rsidRPr="007D4878" w:rsidRDefault="00A84BB3" w:rsidP="000C414A">
      <w:pPr>
        <w:spacing w:afterLines="50" w:after="239" w:line="400" w:lineRule="exact"/>
        <w:rPr>
          <w:rFonts w:ascii="Meiryo UI" w:eastAsia="Meiryo UI" w:hAnsi="Meiryo UI" w:cs="メイリオ"/>
          <w:b/>
          <w:sz w:val="28"/>
          <w:szCs w:val="28"/>
          <w:bdr w:val="single" w:sz="4" w:space="0" w:color="auto"/>
        </w:rPr>
      </w:pPr>
      <w:r w:rsidRPr="007D4878">
        <w:rPr>
          <w:rFonts w:ascii="Meiryo UI" w:eastAsia="Meiryo UI" w:hAnsi="Meiryo UI" w:cs="メイリオ" w:hint="eastAsia"/>
          <w:b/>
          <w:sz w:val="28"/>
          <w:szCs w:val="28"/>
          <w:bdr w:val="single" w:sz="4" w:space="0" w:color="auto"/>
        </w:rPr>
        <w:lastRenderedPageBreak/>
        <w:t>４</w:t>
      </w:r>
      <w:r w:rsidR="00146DF2" w:rsidRPr="007D4878">
        <w:rPr>
          <w:rFonts w:ascii="Meiryo UI" w:eastAsia="Meiryo UI" w:hAnsi="Meiryo UI" w:cs="メイリオ" w:hint="eastAsia"/>
          <w:b/>
          <w:sz w:val="28"/>
          <w:szCs w:val="28"/>
          <w:bdr w:val="single" w:sz="4" w:space="0" w:color="auto"/>
        </w:rPr>
        <w:t xml:space="preserve"> </w:t>
      </w:r>
      <w:r w:rsidR="00573315" w:rsidRPr="007D4878">
        <w:rPr>
          <w:rFonts w:ascii="Meiryo UI" w:eastAsia="Meiryo UI" w:hAnsi="Meiryo UI" w:cs="メイリオ" w:hint="eastAsia"/>
          <w:b/>
          <w:sz w:val="28"/>
          <w:szCs w:val="28"/>
          <w:bdr w:val="single" w:sz="4" w:space="0" w:color="auto"/>
        </w:rPr>
        <w:t>応募から採択までのスケジュール</w:t>
      </w:r>
      <w:r w:rsidR="00146DF2" w:rsidRPr="007D4878">
        <w:rPr>
          <w:rFonts w:ascii="Meiryo UI" w:eastAsia="Meiryo UI" w:hAnsi="Meiryo UI" w:cs="メイリオ" w:hint="eastAsia"/>
          <w:b/>
          <w:sz w:val="28"/>
          <w:szCs w:val="28"/>
          <w:bdr w:val="single" w:sz="4" w:space="0" w:color="auto"/>
        </w:rPr>
        <w:t xml:space="preserve"> </w:t>
      </w:r>
    </w:p>
    <w:p w14:paraId="10459E1C" w14:textId="77777777" w:rsidR="00573315" w:rsidRPr="007D4878" w:rsidRDefault="00573315" w:rsidP="000C414A">
      <w:pPr>
        <w:spacing w:afterLines="30" w:after="143" w:line="400" w:lineRule="exact"/>
        <w:ind w:firstLineChars="50" w:firstLine="115"/>
        <w:rPr>
          <w:rFonts w:ascii="Meiryo UI" w:eastAsia="Meiryo UI" w:hAnsi="Meiryo UI" w:cs="メイリオ"/>
          <w:b/>
          <w:szCs w:val="24"/>
        </w:rPr>
      </w:pPr>
      <w:r w:rsidRPr="007D4878">
        <w:rPr>
          <w:rFonts w:ascii="Meiryo UI" w:eastAsia="Meiryo UI" w:hAnsi="Meiryo UI" w:cs="メイリオ" w:hint="eastAsia"/>
          <w:b/>
          <w:szCs w:val="24"/>
        </w:rPr>
        <w:t>⑴　地域の夢プラン策定支援事業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401"/>
        <w:gridCol w:w="1627"/>
        <w:gridCol w:w="5135"/>
      </w:tblGrid>
      <w:tr w:rsidR="000D700B" w:rsidRPr="007D4878" w14:paraId="7BED229D" w14:textId="77777777" w:rsidTr="00664EC1">
        <w:trPr>
          <w:trHeight w:val="454"/>
        </w:trPr>
        <w:tc>
          <w:tcPr>
            <w:tcW w:w="18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9CF505E"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項　目</w:t>
            </w:r>
          </w:p>
        </w:tc>
        <w:tc>
          <w:tcPr>
            <w:tcW w:w="1642" w:type="dxa"/>
            <w:tcBorders>
              <w:top w:val="single" w:sz="4" w:space="0" w:color="auto"/>
              <w:left w:val="single" w:sz="4" w:space="0" w:color="auto"/>
              <w:bottom w:val="single" w:sz="4" w:space="0" w:color="auto"/>
              <w:right w:val="single" w:sz="4" w:space="0" w:color="auto"/>
            </w:tcBorders>
            <w:shd w:val="clear" w:color="auto" w:fill="E0E0E0"/>
            <w:vAlign w:val="center"/>
          </w:tcPr>
          <w:p w14:paraId="014B08D5"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時　期</w:t>
            </w:r>
          </w:p>
        </w:tc>
        <w:tc>
          <w:tcPr>
            <w:tcW w:w="5222" w:type="dxa"/>
            <w:tcBorders>
              <w:top w:val="single" w:sz="4" w:space="0" w:color="auto"/>
              <w:left w:val="single" w:sz="4" w:space="0" w:color="auto"/>
              <w:bottom w:val="single" w:sz="4" w:space="0" w:color="auto"/>
              <w:right w:val="single" w:sz="4" w:space="0" w:color="auto"/>
            </w:tcBorders>
            <w:shd w:val="clear" w:color="auto" w:fill="E0E0E0"/>
            <w:vAlign w:val="center"/>
          </w:tcPr>
          <w:p w14:paraId="369E8F53"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内　容</w:t>
            </w:r>
          </w:p>
        </w:tc>
      </w:tr>
      <w:tr w:rsidR="00573315" w:rsidRPr="007D4878" w14:paraId="0977E5DA" w14:textId="77777777" w:rsidTr="000C773D">
        <w:trPr>
          <w:trHeight w:val="1247"/>
        </w:trPr>
        <w:tc>
          <w:tcPr>
            <w:tcW w:w="460" w:type="dxa"/>
            <w:tcBorders>
              <w:top w:val="single" w:sz="4" w:space="0" w:color="auto"/>
              <w:left w:val="single" w:sz="4" w:space="0" w:color="auto"/>
              <w:bottom w:val="single" w:sz="4" w:space="0" w:color="auto"/>
              <w:right w:val="single" w:sz="4" w:space="0" w:color="auto"/>
            </w:tcBorders>
            <w:vAlign w:val="center"/>
          </w:tcPr>
          <w:p w14:paraId="5355E6EE"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21892915"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募集・相談</w:t>
            </w:r>
          </w:p>
          <w:p w14:paraId="25F9BE55"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開始</w:t>
            </w:r>
          </w:p>
        </w:tc>
        <w:tc>
          <w:tcPr>
            <w:tcW w:w="1642" w:type="dxa"/>
            <w:tcBorders>
              <w:top w:val="single" w:sz="4" w:space="0" w:color="auto"/>
              <w:left w:val="single" w:sz="4" w:space="0" w:color="auto"/>
              <w:bottom w:val="single" w:sz="4" w:space="0" w:color="auto"/>
              <w:right w:val="single" w:sz="4" w:space="0" w:color="auto"/>
            </w:tcBorders>
            <w:vAlign w:val="center"/>
          </w:tcPr>
          <w:p w14:paraId="79078317" w14:textId="22031FA6" w:rsidR="00573315" w:rsidRPr="007D4878" w:rsidRDefault="00573315" w:rsidP="000C773D">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４</w:t>
            </w:r>
            <w:r w:rsidRPr="007D4878">
              <w:rPr>
                <w:rFonts w:ascii="Meiryo UI" w:eastAsia="Meiryo UI" w:hAnsi="Meiryo UI" w:cs="メイリオ"/>
                <w:kern w:val="0"/>
                <w:szCs w:val="24"/>
              </w:rPr>
              <w:t>/</w:t>
            </w:r>
            <w:r w:rsidR="00E910C1" w:rsidRPr="007D4878">
              <w:rPr>
                <w:rFonts w:ascii="Meiryo UI" w:eastAsia="Meiryo UI" w:hAnsi="Meiryo UI" w:cs="メイリオ" w:hint="eastAsia"/>
                <w:kern w:val="0"/>
                <w:szCs w:val="24"/>
              </w:rPr>
              <w:t>1</w:t>
            </w:r>
            <w:r w:rsidR="002A4CAF" w:rsidRPr="007D4878">
              <w:rPr>
                <w:rFonts w:ascii="Meiryo UI" w:eastAsia="Meiryo UI" w:hAnsi="Meiryo UI" w:cs="メイリオ" w:hint="eastAsia"/>
                <w:kern w:val="0"/>
                <w:szCs w:val="24"/>
              </w:rPr>
              <w:t>（</w:t>
            </w:r>
            <w:r w:rsidR="004A7879">
              <w:rPr>
                <w:rFonts w:ascii="Meiryo UI" w:eastAsia="Meiryo UI" w:hAnsi="Meiryo UI" w:cs="メイリオ" w:hint="eastAsia"/>
                <w:kern w:val="0"/>
                <w:szCs w:val="24"/>
              </w:rPr>
              <w:t>金</w:t>
            </w:r>
            <w:r w:rsidRPr="007D4878">
              <w:rPr>
                <w:rFonts w:ascii="Meiryo UI" w:eastAsia="Meiryo UI" w:hAnsi="Meiryo UI" w:cs="メイリオ" w:hint="eastAsia"/>
                <w:kern w:val="0"/>
                <w:szCs w:val="24"/>
              </w:rPr>
              <w:t>）</w:t>
            </w:r>
          </w:p>
        </w:tc>
        <w:tc>
          <w:tcPr>
            <w:tcW w:w="5222" w:type="dxa"/>
            <w:tcBorders>
              <w:top w:val="single" w:sz="4" w:space="0" w:color="auto"/>
              <w:left w:val="single" w:sz="4" w:space="0" w:color="auto"/>
              <w:bottom w:val="single" w:sz="4" w:space="0" w:color="auto"/>
              <w:right w:val="single" w:sz="4" w:space="0" w:color="auto"/>
            </w:tcBorders>
            <w:vAlign w:val="center"/>
          </w:tcPr>
          <w:p w14:paraId="303CFCBF"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応募に向けた相談を受け付けます。</w:t>
            </w:r>
          </w:p>
          <w:p w14:paraId="2EB8FABD"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地域で検討される段階で事業内容等の説明に伺いますので、お気軽に</w:t>
            </w:r>
            <w:r w:rsidR="00435EE4" w:rsidRPr="007D4878">
              <w:rPr>
                <w:rFonts w:ascii="Meiryo UI" w:eastAsia="Meiryo UI" w:hAnsi="Meiryo UI" w:cs="メイリオ" w:hint="eastAsia"/>
                <w:kern w:val="0"/>
                <w:szCs w:val="24"/>
              </w:rPr>
              <w:t>ご</w:t>
            </w:r>
            <w:r w:rsidRPr="007D4878">
              <w:rPr>
                <w:rFonts w:ascii="Meiryo UI" w:eastAsia="Meiryo UI" w:hAnsi="Meiryo UI" w:cs="メイリオ" w:hint="eastAsia"/>
                <w:kern w:val="0"/>
                <w:szCs w:val="24"/>
              </w:rPr>
              <w:t>連絡ください。</w:t>
            </w:r>
          </w:p>
        </w:tc>
      </w:tr>
      <w:tr w:rsidR="00573315" w:rsidRPr="007D4878" w14:paraId="712C5234" w14:textId="77777777" w:rsidTr="000C773D">
        <w:trPr>
          <w:trHeight w:val="1587"/>
        </w:trPr>
        <w:tc>
          <w:tcPr>
            <w:tcW w:w="460" w:type="dxa"/>
            <w:tcBorders>
              <w:top w:val="single" w:sz="4" w:space="0" w:color="auto"/>
              <w:left w:val="single" w:sz="4" w:space="0" w:color="auto"/>
              <w:bottom w:val="single" w:sz="4" w:space="0" w:color="auto"/>
              <w:right w:val="single" w:sz="4" w:space="0" w:color="auto"/>
            </w:tcBorders>
            <w:vAlign w:val="center"/>
          </w:tcPr>
          <w:p w14:paraId="57B990B8"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04F1C959"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採択決定</w:t>
            </w:r>
          </w:p>
          <w:p w14:paraId="4AC62164"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（随時）</w:t>
            </w:r>
          </w:p>
        </w:tc>
        <w:tc>
          <w:tcPr>
            <w:tcW w:w="1642" w:type="dxa"/>
            <w:tcBorders>
              <w:top w:val="single" w:sz="4" w:space="0" w:color="auto"/>
              <w:left w:val="single" w:sz="4" w:space="0" w:color="auto"/>
              <w:bottom w:val="single" w:sz="4" w:space="0" w:color="auto"/>
              <w:right w:val="single" w:sz="4" w:space="0" w:color="auto"/>
            </w:tcBorders>
            <w:vAlign w:val="center"/>
          </w:tcPr>
          <w:p w14:paraId="2DFBCCCD" w14:textId="77777777" w:rsidR="00573315" w:rsidRPr="007D4878" w:rsidRDefault="00573315" w:rsidP="000C773D">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w:t>
            </w:r>
          </w:p>
        </w:tc>
        <w:tc>
          <w:tcPr>
            <w:tcW w:w="5222" w:type="dxa"/>
            <w:tcBorders>
              <w:top w:val="single" w:sz="4" w:space="0" w:color="auto"/>
              <w:left w:val="single" w:sz="4" w:space="0" w:color="auto"/>
              <w:bottom w:val="single" w:sz="4" w:space="0" w:color="auto"/>
              <w:right w:val="single" w:sz="4" w:space="0" w:color="auto"/>
            </w:tcBorders>
            <w:vAlign w:val="center"/>
          </w:tcPr>
          <w:p w14:paraId="2FEC9549"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書類審査を行います。（提出書類の不備の有無、提案者の要件等を確認します。）</w:t>
            </w:r>
          </w:p>
          <w:p w14:paraId="2227EFEE"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lang w:eastAsia="zh-TW"/>
              </w:rPr>
            </w:pPr>
            <w:r w:rsidRPr="007D4878">
              <w:rPr>
                <w:rFonts w:ascii="Meiryo UI" w:eastAsia="Meiryo UI" w:hAnsi="Meiryo UI" w:cs="メイリオ" w:hint="eastAsia"/>
                <w:kern w:val="0"/>
                <w:szCs w:val="24"/>
              </w:rPr>
              <w:t>事業実施に向けた地域の体制等が整い次第、採択決定します。</w:t>
            </w:r>
          </w:p>
        </w:tc>
      </w:tr>
      <w:tr w:rsidR="00573315" w:rsidRPr="007D4878" w14:paraId="624A2E0E" w14:textId="77777777" w:rsidTr="000C773D">
        <w:trPr>
          <w:trHeight w:val="964"/>
        </w:trPr>
        <w:tc>
          <w:tcPr>
            <w:tcW w:w="460" w:type="dxa"/>
            <w:tcBorders>
              <w:top w:val="single" w:sz="4" w:space="0" w:color="auto"/>
              <w:left w:val="single" w:sz="4" w:space="0" w:color="auto"/>
              <w:bottom w:val="single" w:sz="4" w:space="0" w:color="auto"/>
              <w:right w:val="single" w:sz="4" w:space="0" w:color="auto"/>
            </w:tcBorders>
            <w:vAlign w:val="center"/>
          </w:tcPr>
          <w:p w14:paraId="4C5A7F70"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46D7D0EA" w14:textId="77777777" w:rsidR="00573315" w:rsidRPr="007D4878" w:rsidRDefault="000605D4"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募集締切</w:t>
            </w:r>
          </w:p>
        </w:tc>
        <w:tc>
          <w:tcPr>
            <w:tcW w:w="1642" w:type="dxa"/>
            <w:tcBorders>
              <w:top w:val="single" w:sz="4" w:space="0" w:color="auto"/>
              <w:left w:val="single" w:sz="4" w:space="0" w:color="auto"/>
              <w:bottom w:val="single" w:sz="4" w:space="0" w:color="auto"/>
              <w:right w:val="single" w:sz="4" w:space="0" w:color="auto"/>
            </w:tcBorders>
            <w:vAlign w:val="center"/>
          </w:tcPr>
          <w:p w14:paraId="60768A0E" w14:textId="2B51C3E4" w:rsidR="00573315" w:rsidRPr="007D4878" w:rsidRDefault="00573315" w:rsidP="000C773D">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９</w:t>
            </w:r>
            <w:r w:rsidRPr="007D4878">
              <w:rPr>
                <w:rFonts w:ascii="Meiryo UI" w:eastAsia="Meiryo UI" w:hAnsi="Meiryo UI" w:cs="メイリオ"/>
                <w:kern w:val="0"/>
                <w:szCs w:val="24"/>
              </w:rPr>
              <w:t>/</w:t>
            </w:r>
            <w:r w:rsidR="00525255">
              <w:rPr>
                <w:rFonts w:ascii="Meiryo UI" w:eastAsia="Meiryo UI" w:hAnsi="Meiryo UI" w:cs="メイリオ" w:hint="eastAsia"/>
                <w:kern w:val="0"/>
                <w:szCs w:val="24"/>
              </w:rPr>
              <w:t>30</w:t>
            </w:r>
            <w:r w:rsidR="00E910C1" w:rsidRPr="007D4878">
              <w:rPr>
                <w:rFonts w:ascii="Meiryo UI" w:eastAsia="Meiryo UI" w:hAnsi="Meiryo UI" w:cs="メイリオ" w:hint="eastAsia"/>
                <w:kern w:val="0"/>
                <w:szCs w:val="24"/>
              </w:rPr>
              <w:t>（</w:t>
            </w:r>
            <w:r w:rsidR="004A7879">
              <w:rPr>
                <w:rFonts w:ascii="Meiryo UI" w:eastAsia="Meiryo UI" w:hAnsi="Meiryo UI" w:cs="メイリオ" w:hint="eastAsia"/>
                <w:kern w:val="0"/>
                <w:szCs w:val="24"/>
              </w:rPr>
              <w:t>金</w:t>
            </w:r>
            <w:r w:rsidRPr="007D4878">
              <w:rPr>
                <w:rFonts w:ascii="Meiryo UI" w:eastAsia="Meiryo UI" w:hAnsi="Meiryo UI" w:cs="メイリオ" w:hint="eastAsia"/>
                <w:kern w:val="0"/>
                <w:szCs w:val="24"/>
              </w:rPr>
              <w:t>）</w:t>
            </w:r>
          </w:p>
        </w:tc>
        <w:tc>
          <w:tcPr>
            <w:tcW w:w="5222" w:type="dxa"/>
            <w:tcBorders>
              <w:top w:val="single" w:sz="4" w:space="0" w:color="auto"/>
              <w:left w:val="single" w:sz="4" w:space="0" w:color="auto"/>
              <w:bottom w:val="single" w:sz="4" w:space="0" w:color="auto"/>
              <w:right w:val="single" w:sz="4" w:space="0" w:color="auto"/>
            </w:tcBorders>
            <w:vAlign w:val="center"/>
          </w:tcPr>
          <w:p w14:paraId="3E9B2E40" w14:textId="77777777" w:rsidR="00573315" w:rsidRPr="007D4878" w:rsidRDefault="00E910C1"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募集は締め切りますが、引き続き、次</w:t>
            </w:r>
            <w:r w:rsidR="00573315" w:rsidRPr="007D4878">
              <w:rPr>
                <w:rFonts w:ascii="Meiryo UI" w:eastAsia="Meiryo UI" w:hAnsi="Meiryo UI" w:cs="メイリオ" w:hint="eastAsia"/>
                <w:kern w:val="0"/>
                <w:szCs w:val="24"/>
              </w:rPr>
              <w:t>年度の応募に向けて相談を受け付けます。</w:t>
            </w:r>
          </w:p>
        </w:tc>
      </w:tr>
    </w:tbl>
    <w:p w14:paraId="52D5C300" w14:textId="77777777" w:rsidR="00573315" w:rsidRPr="007D4878" w:rsidRDefault="00573315" w:rsidP="00DD7A39">
      <w:pPr>
        <w:spacing w:line="400" w:lineRule="exact"/>
        <w:rPr>
          <w:rFonts w:ascii="Meiryo UI" w:eastAsia="Meiryo UI" w:hAnsi="Meiryo UI" w:cs="メイリオ"/>
          <w:szCs w:val="24"/>
        </w:rPr>
      </w:pPr>
    </w:p>
    <w:p w14:paraId="6DA6B0C3" w14:textId="77777777" w:rsidR="00573315" w:rsidRPr="007D4878" w:rsidRDefault="00573315" w:rsidP="000C414A">
      <w:pPr>
        <w:spacing w:afterLines="30" w:after="143" w:line="400" w:lineRule="exact"/>
        <w:ind w:firstLineChars="50" w:firstLine="115"/>
        <w:rPr>
          <w:rFonts w:ascii="Meiryo UI" w:eastAsia="Meiryo UI" w:hAnsi="Meiryo UI" w:cs="メイリオ"/>
          <w:b/>
          <w:szCs w:val="24"/>
        </w:rPr>
      </w:pPr>
      <w:r w:rsidRPr="007D4878">
        <w:rPr>
          <w:rFonts w:ascii="Meiryo UI" w:eastAsia="Meiryo UI" w:hAnsi="Meiryo UI" w:cs="メイリオ" w:hint="eastAsia"/>
          <w:b/>
          <w:szCs w:val="24"/>
        </w:rPr>
        <w:t>⑵　地域の夢プラン実現支援事業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399"/>
        <w:gridCol w:w="1628"/>
        <w:gridCol w:w="5137"/>
      </w:tblGrid>
      <w:tr w:rsidR="000D700B" w:rsidRPr="007D4878" w14:paraId="4C96C1BF" w14:textId="77777777" w:rsidTr="00664EC1">
        <w:trPr>
          <w:trHeight w:val="454"/>
        </w:trPr>
        <w:tc>
          <w:tcPr>
            <w:tcW w:w="18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ED819E8"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項　目</w:t>
            </w:r>
          </w:p>
        </w:tc>
        <w:tc>
          <w:tcPr>
            <w:tcW w:w="1642" w:type="dxa"/>
            <w:tcBorders>
              <w:top w:val="single" w:sz="4" w:space="0" w:color="auto"/>
              <w:left w:val="single" w:sz="4" w:space="0" w:color="auto"/>
              <w:bottom w:val="single" w:sz="4" w:space="0" w:color="auto"/>
              <w:right w:val="single" w:sz="4" w:space="0" w:color="auto"/>
            </w:tcBorders>
            <w:shd w:val="clear" w:color="auto" w:fill="E0E0E0"/>
            <w:vAlign w:val="center"/>
          </w:tcPr>
          <w:p w14:paraId="3366B6DE"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時　期</w:t>
            </w:r>
          </w:p>
        </w:tc>
        <w:tc>
          <w:tcPr>
            <w:tcW w:w="5222" w:type="dxa"/>
            <w:tcBorders>
              <w:top w:val="single" w:sz="4" w:space="0" w:color="auto"/>
              <w:left w:val="single" w:sz="4" w:space="0" w:color="auto"/>
              <w:bottom w:val="single" w:sz="4" w:space="0" w:color="auto"/>
              <w:right w:val="single" w:sz="4" w:space="0" w:color="auto"/>
            </w:tcBorders>
            <w:shd w:val="clear" w:color="auto" w:fill="E0E0E0"/>
            <w:vAlign w:val="center"/>
          </w:tcPr>
          <w:p w14:paraId="06823779" w14:textId="77777777" w:rsidR="000D700B" w:rsidRPr="007D4878" w:rsidRDefault="000D700B"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内　容</w:t>
            </w:r>
          </w:p>
        </w:tc>
      </w:tr>
      <w:tr w:rsidR="00573315" w:rsidRPr="007D4878" w14:paraId="3326E267" w14:textId="77777777" w:rsidTr="000C773D">
        <w:trPr>
          <w:trHeight w:val="1191"/>
        </w:trPr>
        <w:tc>
          <w:tcPr>
            <w:tcW w:w="460" w:type="dxa"/>
            <w:tcBorders>
              <w:top w:val="single" w:sz="4" w:space="0" w:color="auto"/>
              <w:left w:val="single" w:sz="4" w:space="0" w:color="auto"/>
              <w:bottom w:val="single" w:sz="4" w:space="0" w:color="auto"/>
              <w:right w:val="single" w:sz="4" w:space="0" w:color="auto"/>
            </w:tcBorders>
            <w:vAlign w:val="center"/>
          </w:tcPr>
          <w:p w14:paraId="4E939D58"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10081476"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募集・相談</w:t>
            </w:r>
          </w:p>
          <w:p w14:paraId="21059E07"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開始</w:t>
            </w:r>
          </w:p>
        </w:tc>
        <w:tc>
          <w:tcPr>
            <w:tcW w:w="1642" w:type="dxa"/>
            <w:tcBorders>
              <w:top w:val="single" w:sz="4" w:space="0" w:color="auto"/>
              <w:left w:val="single" w:sz="4" w:space="0" w:color="auto"/>
              <w:bottom w:val="single" w:sz="4" w:space="0" w:color="auto"/>
              <w:right w:val="single" w:sz="4" w:space="0" w:color="auto"/>
            </w:tcBorders>
            <w:vAlign w:val="center"/>
          </w:tcPr>
          <w:p w14:paraId="6F8C3DFE" w14:textId="5CF4FB5A" w:rsidR="00573315" w:rsidRPr="007D4878" w:rsidRDefault="000C414A" w:rsidP="008B5C41">
            <w:pPr>
              <w:overflowPunct w:val="0"/>
              <w:adjustRightInd w:val="0"/>
              <w:spacing w:line="400" w:lineRule="exact"/>
              <w:ind w:firstLineChars="50" w:firstLine="115"/>
              <w:textAlignment w:val="baseline"/>
              <w:rPr>
                <w:rFonts w:ascii="Meiryo UI" w:eastAsia="Meiryo UI" w:hAnsi="Meiryo UI" w:cs="メイリオ"/>
                <w:kern w:val="0"/>
                <w:szCs w:val="24"/>
              </w:rPr>
            </w:pPr>
            <w:r>
              <w:rPr>
                <w:rFonts w:ascii="Meiryo UI" w:eastAsia="Meiryo UI" w:hAnsi="Meiryo UI" w:cs="メイリオ" w:hint="eastAsia"/>
                <w:kern w:val="0"/>
                <w:szCs w:val="24"/>
              </w:rPr>
              <w:t>４/１</w:t>
            </w:r>
            <w:r w:rsidR="002A4CAF" w:rsidRPr="007D4878">
              <w:rPr>
                <w:rFonts w:ascii="Meiryo UI" w:eastAsia="Meiryo UI" w:hAnsi="Meiryo UI" w:cs="メイリオ" w:hint="eastAsia"/>
                <w:kern w:val="0"/>
                <w:szCs w:val="24"/>
              </w:rPr>
              <w:t>（</w:t>
            </w:r>
            <w:r w:rsidR="007E6022">
              <w:rPr>
                <w:rFonts w:ascii="Meiryo UI" w:eastAsia="Meiryo UI" w:hAnsi="Meiryo UI" w:cs="メイリオ" w:hint="eastAsia"/>
                <w:kern w:val="0"/>
                <w:szCs w:val="24"/>
              </w:rPr>
              <w:t>金</w:t>
            </w:r>
            <w:r w:rsidR="00573315" w:rsidRPr="007D4878">
              <w:rPr>
                <w:rFonts w:ascii="Meiryo UI" w:eastAsia="Meiryo UI" w:hAnsi="Meiryo UI" w:cs="メイリオ" w:hint="eastAsia"/>
                <w:kern w:val="0"/>
                <w:szCs w:val="24"/>
              </w:rPr>
              <w:t>）</w:t>
            </w:r>
          </w:p>
        </w:tc>
        <w:tc>
          <w:tcPr>
            <w:tcW w:w="5222" w:type="dxa"/>
            <w:tcBorders>
              <w:top w:val="single" w:sz="4" w:space="0" w:color="auto"/>
              <w:left w:val="single" w:sz="4" w:space="0" w:color="auto"/>
              <w:bottom w:val="single" w:sz="4" w:space="0" w:color="auto"/>
              <w:right w:val="single" w:sz="4" w:space="0" w:color="auto"/>
            </w:tcBorders>
            <w:vAlign w:val="center"/>
          </w:tcPr>
          <w:p w14:paraId="7233361A"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応募に向けた相談を受け付けます。</w:t>
            </w:r>
          </w:p>
          <w:p w14:paraId="31AF74F6"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地域で検討される段階で事業内容等の説明に伺いますので、お気軽に</w:t>
            </w:r>
            <w:r w:rsidR="00435EE4" w:rsidRPr="007D4878">
              <w:rPr>
                <w:rFonts w:ascii="Meiryo UI" w:eastAsia="Meiryo UI" w:hAnsi="Meiryo UI" w:cs="メイリオ" w:hint="eastAsia"/>
                <w:kern w:val="0"/>
                <w:szCs w:val="24"/>
              </w:rPr>
              <w:t>ご</w:t>
            </w:r>
            <w:r w:rsidRPr="007D4878">
              <w:rPr>
                <w:rFonts w:ascii="Meiryo UI" w:eastAsia="Meiryo UI" w:hAnsi="Meiryo UI" w:cs="メイリオ" w:hint="eastAsia"/>
                <w:kern w:val="0"/>
                <w:szCs w:val="24"/>
              </w:rPr>
              <w:t>連絡ください。</w:t>
            </w:r>
          </w:p>
        </w:tc>
      </w:tr>
      <w:tr w:rsidR="00573315" w:rsidRPr="007D4878" w14:paraId="48F551FB" w14:textId="77777777" w:rsidTr="000C773D">
        <w:trPr>
          <w:trHeight w:val="567"/>
        </w:trPr>
        <w:tc>
          <w:tcPr>
            <w:tcW w:w="460" w:type="dxa"/>
            <w:tcBorders>
              <w:top w:val="single" w:sz="4" w:space="0" w:color="auto"/>
              <w:left w:val="single" w:sz="4" w:space="0" w:color="auto"/>
              <w:bottom w:val="single" w:sz="4" w:space="0" w:color="auto"/>
              <w:right w:val="single" w:sz="4" w:space="0" w:color="auto"/>
            </w:tcBorders>
            <w:vAlign w:val="center"/>
          </w:tcPr>
          <w:p w14:paraId="75C84582"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1F1F7FFE" w14:textId="77777777" w:rsidR="00573315" w:rsidRPr="007D4878" w:rsidRDefault="0011707F"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募集締切</w:t>
            </w:r>
          </w:p>
        </w:tc>
        <w:tc>
          <w:tcPr>
            <w:tcW w:w="1642" w:type="dxa"/>
            <w:tcBorders>
              <w:top w:val="single" w:sz="4" w:space="0" w:color="auto"/>
              <w:left w:val="single" w:sz="4" w:space="0" w:color="auto"/>
              <w:bottom w:val="single" w:sz="4" w:space="0" w:color="auto"/>
              <w:right w:val="single" w:sz="4" w:space="0" w:color="auto"/>
            </w:tcBorders>
            <w:vAlign w:val="center"/>
          </w:tcPr>
          <w:p w14:paraId="167DFF2E" w14:textId="11C8F709" w:rsidR="00573315" w:rsidRPr="007D4878" w:rsidRDefault="00870EC2" w:rsidP="008B5C41">
            <w:pPr>
              <w:overflowPunct w:val="0"/>
              <w:adjustRightInd w:val="0"/>
              <w:spacing w:line="400" w:lineRule="exact"/>
              <w:ind w:rightChars="-80" w:right="-184" w:firstLineChars="50" w:firstLine="115"/>
              <w:textAlignment w:val="baseline"/>
              <w:rPr>
                <w:rFonts w:ascii="Meiryo UI" w:eastAsia="Meiryo UI" w:hAnsi="Meiryo UI" w:cs="メイリオ"/>
                <w:kern w:val="0"/>
                <w:szCs w:val="24"/>
              </w:rPr>
            </w:pPr>
            <w:r>
              <w:rPr>
                <w:rFonts w:ascii="Meiryo UI" w:eastAsia="Meiryo UI" w:hAnsi="Meiryo UI" w:cs="メイリオ" w:hint="eastAsia"/>
                <w:kern w:val="0"/>
                <w:szCs w:val="24"/>
              </w:rPr>
              <w:t>５</w:t>
            </w:r>
            <w:r w:rsidR="00573315" w:rsidRPr="007D4878">
              <w:rPr>
                <w:rFonts w:ascii="Meiryo UI" w:eastAsia="Meiryo UI" w:hAnsi="Meiryo UI" w:cs="メイリオ"/>
                <w:kern w:val="0"/>
                <w:szCs w:val="24"/>
              </w:rPr>
              <w:t>/</w:t>
            </w:r>
            <w:r>
              <w:rPr>
                <w:rFonts w:ascii="Meiryo UI" w:eastAsia="Meiryo UI" w:hAnsi="Meiryo UI" w:cs="メイリオ" w:hint="eastAsia"/>
                <w:kern w:val="0"/>
                <w:szCs w:val="24"/>
              </w:rPr>
              <w:t>3</w:t>
            </w:r>
            <w:r w:rsidR="00525255">
              <w:rPr>
                <w:rFonts w:ascii="Meiryo UI" w:eastAsia="Meiryo UI" w:hAnsi="Meiryo UI" w:cs="メイリオ" w:hint="eastAsia"/>
                <w:kern w:val="0"/>
                <w:szCs w:val="24"/>
              </w:rPr>
              <w:t>1</w:t>
            </w:r>
            <w:r w:rsidR="002A6F15" w:rsidRPr="007D4878">
              <w:rPr>
                <w:rFonts w:ascii="Meiryo UI" w:eastAsia="Meiryo UI" w:hAnsi="Meiryo UI" w:cs="メイリオ" w:hint="eastAsia"/>
                <w:kern w:val="0"/>
                <w:szCs w:val="24"/>
              </w:rPr>
              <w:t>（</w:t>
            </w:r>
            <w:r w:rsidR="007E6022">
              <w:rPr>
                <w:rFonts w:ascii="Meiryo UI" w:eastAsia="Meiryo UI" w:hAnsi="Meiryo UI" w:cs="メイリオ" w:hint="eastAsia"/>
                <w:kern w:val="0"/>
                <w:szCs w:val="24"/>
              </w:rPr>
              <w:t>火</w:t>
            </w:r>
            <w:r w:rsidR="00573315" w:rsidRPr="007D4878">
              <w:rPr>
                <w:rFonts w:ascii="Meiryo UI" w:eastAsia="Meiryo UI" w:hAnsi="Meiryo UI" w:cs="メイリオ" w:hint="eastAsia"/>
                <w:kern w:val="0"/>
                <w:szCs w:val="24"/>
              </w:rPr>
              <w:t>）</w:t>
            </w:r>
          </w:p>
        </w:tc>
        <w:tc>
          <w:tcPr>
            <w:tcW w:w="5222" w:type="dxa"/>
            <w:tcBorders>
              <w:top w:val="single" w:sz="4" w:space="0" w:color="auto"/>
              <w:left w:val="single" w:sz="4" w:space="0" w:color="auto"/>
              <w:bottom w:val="single" w:sz="4" w:space="0" w:color="auto"/>
              <w:right w:val="single" w:sz="4" w:space="0" w:color="auto"/>
            </w:tcBorders>
            <w:vAlign w:val="center"/>
          </w:tcPr>
          <w:p w14:paraId="7AB33B42"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必着です。</w:t>
            </w:r>
          </w:p>
        </w:tc>
      </w:tr>
      <w:tr w:rsidR="00573315" w:rsidRPr="007D4878" w14:paraId="49106775" w14:textId="77777777" w:rsidTr="000C773D">
        <w:trPr>
          <w:trHeight w:val="964"/>
        </w:trPr>
        <w:tc>
          <w:tcPr>
            <w:tcW w:w="460" w:type="dxa"/>
            <w:tcBorders>
              <w:top w:val="single" w:sz="4" w:space="0" w:color="auto"/>
              <w:left w:val="single" w:sz="4" w:space="0" w:color="auto"/>
              <w:bottom w:val="single" w:sz="4" w:space="0" w:color="auto"/>
              <w:right w:val="single" w:sz="4" w:space="0" w:color="auto"/>
            </w:tcBorders>
            <w:vAlign w:val="center"/>
          </w:tcPr>
          <w:p w14:paraId="0656DF88"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4DCA139C"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lang w:eastAsia="zh-TW"/>
              </w:rPr>
              <w:t>一次審査</w:t>
            </w:r>
          </w:p>
        </w:tc>
        <w:tc>
          <w:tcPr>
            <w:tcW w:w="1642" w:type="dxa"/>
            <w:tcBorders>
              <w:top w:val="single" w:sz="4" w:space="0" w:color="auto"/>
              <w:left w:val="single" w:sz="4" w:space="0" w:color="auto"/>
              <w:bottom w:val="single" w:sz="4" w:space="0" w:color="auto"/>
              <w:right w:val="single" w:sz="4" w:space="0" w:color="auto"/>
            </w:tcBorders>
            <w:vAlign w:val="center"/>
          </w:tcPr>
          <w:p w14:paraId="5C5F3225" w14:textId="6495B275" w:rsidR="00573315" w:rsidRPr="007D4878" w:rsidRDefault="00F41174" w:rsidP="000C773D">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6</w:t>
            </w:r>
            <w:r w:rsidR="00573315" w:rsidRPr="007D4878">
              <w:rPr>
                <w:rFonts w:ascii="Meiryo UI" w:eastAsia="Meiryo UI" w:hAnsi="Meiryo UI" w:cs="メイリオ" w:hint="eastAsia"/>
                <w:kern w:val="0"/>
                <w:szCs w:val="24"/>
              </w:rPr>
              <w:t>月</w:t>
            </w:r>
            <w:r w:rsidR="00664EC1" w:rsidRPr="007D4878">
              <w:rPr>
                <w:rFonts w:ascii="Meiryo UI" w:eastAsia="Meiryo UI" w:hAnsi="Meiryo UI" w:cs="メイリオ" w:hint="eastAsia"/>
                <w:kern w:val="0"/>
                <w:szCs w:val="24"/>
              </w:rPr>
              <w:t>上</w:t>
            </w:r>
            <w:r w:rsidR="00573315" w:rsidRPr="007D4878">
              <w:rPr>
                <w:rFonts w:ascii="Meiryo UI" w:eastAsia="Meiryo UI" w:hAnsi="Meiryo UI" w:cs="メイリオ" w:hint="eastAsia"/>
                <w:kern w:val="0"/>
                <w:szCs w:val="24"/>
              </w:rPr>
              <w:t>旬</w:t>
            </w:r>
          </w:p>
        </w:tc>
        <w:tc>
          <w:tcPr>
            <w:tcW w:w="5222" w:type="dxa"/>
            <w:tcBorders>
              <w:top w:val="single" w:sz="4" w:space="0" w:color="auto"/>
              <w:left w:val="single" w:sz="4" w:space="0" w:color="auto"/>
              <w:bottom w:val="single" w:sz="4" w:space="0" w:color="auto"/>
              <w:right w:val="single" w:sz="4" w:space="0" w:color="auto"/>
            </w:tcBorders>
            <w:vAlign w:val="center"/>
          </w:tcPr>
          <w:p w14:paraId="4B13938D"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書類審査を行います。（提出書類の不備の有無、提案者の要件等を確認します。）</w:t>
            </w:r>
          </w:p>
        </w:tc>
      </w:tr>
      <w:tr w:rsidR="00573315" w:rsidRPr="007D4878" w14:paraId="15C691EF" w14:textId="77777777" w:rsidTr="000C773D">
        <w:trPr>
          <w:trHeight w:val="1814"/>
        </w:trPr>
        <w:tc>
          <w:tcPr>
            <w:tcW w:w="460" w:type="dxa"/>
            <w:tcBorders>
              <w:top w:val="single" w:sz="4" w:space="0" w:color="auto"/>
              <w:left w:val="single" w:sz="4" w:space="0" w:color="auto"/>
              <w:bottom w:val="single" w:sz="4" w:space="0" w:color="auto"/>
              <w:right w:val="single" w:sz="4" w:space="0" w:color="auto"/>
            </w:tcBorders>
            <w:vAlign w:val="center"/>
          </w:tcPr>
          <w:p w14:paraId="155DC82D"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49D52390"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lang w:eastAsia="zh-TW"/>
              </w:rPr>
              <w:t>二次審査</w:t>
            </w:r>
          </w:p>
        </w:tc>
        <w:tc>
          <w:tcPr>
            <w:tcW w:w="1642" w:type="dxa"/>
            <w:tcBorders>
              <w:top w:val="single" w:sz="4" w:space="0" w:color="auto"/>
              <w:left w:val="single" w:sz="4" w:space="0" w:color="auto"/>
              <w:bottom w:val="single" w:sz="4" w:space="0" w:color="auto"/>
              <w:right w:val="single" w:sz="4" w:space="0" w:color="auto"/>
            </w:tcBorders>
            <w:vAlign w:val="center"/>
          </w:tcPr>
          <w:p w14:paraId="10C23484" w14:textId="38A535D3" w:rsidR="00573315" w:rsidRPr="007D4878" w:rsidRDefault="007E6022" w:rsidP="000C773D">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6</w:t>
            </w:r>
            <w:r w:rsidR="00C53C26" w:rsidRPr="007D4878">
              <w:rPr>
                <w:rFonts w:ascii="Meiryo UI" w:eastAsia="Meiryo UI" w:hAnsi="Meiryo UI" w:cs="メイリオ" w:hint="eastAsia"/>
                <w:kern w:val="0"/>
                <w:szCs w:val="24"/>
              </w:rPr>
              <w:t>月</w:t>
            </w:r>
            <w:r>
              <w:rPr>
                <w:rFonts w:ascii="Meiryo UI" w:eastAsia="Meiryo UI" w:hAnsi="Meiryo UI" w:cs="メイリオ" w:hint="eastAsia"/>
                <w:kern w:val="0"/>
                <w:szCs w:val="24"/>
              </w:rPr>
              <w:t>中</w:t>
            </w:r>
            <w:r w:rsidR="00C53C26" w:rsidRPr="007D4878">
              <w:rPr>
                <w:rFonts w:ascii="Meiryo UI" w:eastAsia="Meiryo UI" w:hAnsi="Meiryo UI" w:cs="メイリオ" w:hint="eastAsia"/>
                <w:kern w:val="0"/>
                <w:szCs w:val="24"/>
              </w:rPr>
              <w:t>旬</w:t>
            </w:r>
          </w:p>
        </w:tc>
        <w:tc>
          <w:tcPr>
            <w:tcW w:w="5222" w:type="dxa"/>
            <w:tcBorders>
              <w:top w:val="single" w:sz="4" w:space="0" w:color="auto"/>
              <w:left w:val="single" w:sz="4" w:space="0" w:color="auto"/>
              <w:bottom w:val="single" w:sz="4" w:space="0" w:color="auto"/>
              <w:right w:val="single" w:sz="4" w:space="0" w:color="auto"/>
            </w:tcBorders>
            <w:vAlign w:val="center"/>
          </w:tcPr>
          <w:p w14:paraId="05656055" w14:textId="77777777" w:rsidR="00966EA0"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提案事業について、公開プレゼンテーションを行っていただき</w:t>
            </w:r>
            <w:r w:rsidR="00966EA0" w:rsidRPr="007D4878">
              <w:rPr>
                <w:rFonts w:ascii="Meiryo UI" w:eastAsia="Meiryo UI" w:hAnsi="Meiryo UI" w:cs="メイリオ" w:hint="eastAsia"/>
                <w:kern w:val="0"/>
                <w:szCs w:val="24"/>
              </w:rPr>
              <w:t>ます。</w:t>
            </w:r>
          </w:p>
          <w:p w14:paraId="1D2D4F15"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地域創発事業委員会</w:t>
            </w:r>
            <w:r w:rsidR="00966EA0" w:rsidRPr="007D4878">
              <w:rPr>
                <w:rFonts w:ascii="Meiryo UI" w:eastAsia="Meiryo UI" w:hAnsi="Meiryo UI" w:cs="メイリオ" w:hint="eastAsia"/>
                <w:kern w:val="0"/>
                <w:szCs w:val="24"/>
              </w:rPr>
              <w:t>による審査</w:t>
            </w:r>
            <w:r w:rsidRPr="007D4878">
              <w:rPr>
                <w:rFonts w:ascii="Meiryo UI" w:eastAsia="Meiryo UI" w:hAnsi="Meiryo UI" w:cs="メイリオ" w:hint="eastAsia"/>
                <w:kern w:val="0"/>
                <w:szCs w:val="24"/>
              </w:rPr>
              <w:t>が</w:t>
            </w:r>
            <w:r w:rsidR="00966EA0" w:rsidRPr="007D4878">
              <w:rPr>
                <w:rFonts w:ascii="Meiryo UI" w:eastAsia="Meiryo UI" w:hAnsi="Meiryo UI" w:cs="メイリオ" w:hint="eastAsia"/>
                <w:kern w:val="0"/>
                <w:szCs w:val="24"/>
              </w:rPr>
              <w:t>行われます</w:t>
            </w:r>
            <w:r w:rsidRPr="007D4878">
              <w:rPr>
                <w:rFonts w:ascii="Meiryo UI" w:eastAsia="Meiryo UI" w:hAnsi="Meiryo UI" w:cs="メイリオ" w:hint="eastAsia"/>
                <w:kern w:val="0"/>
                <w:szCs w:val="24"/>
              </w:rPr>
              <w:t>。</w:t>
            </w:r>
          </w:p>
          <w:p w14:paraId="6E3FA6ED" w14:textId="77777777" w:rsidR="00966EA0" w:rsidRPr="007D4878" w:rsidRDefault="00966EA0" w:rsidP="00DD7A39">
            <w:pPr>
              <w:overflowPunct w:val="0"/>
              <w:adjustRightInd w:val="0"/>
              <w:spacing w:line="400" w:lineRule="exact"/>
              <w:textAlignment w:val="baseline"/>
              <w:rPr>
                <w:rFonts w:ascii="Meiryo UI" w:eastAsia="Meiryo UI" w:hAnsi="Meiryo UI" w:cs="メイリオ"/>
                <w:kern w:val="0"/>
                <w:szCs w:val="24"/>
                <w:u w:val="single"/>
              </w:rPr>
            </w:pPr>
            <w:r w:rsidRPr="007D4878">
              <w:rPr>
                <w:rFonts w:ascii="Meiryo UI" w:eastAsia="Meiryo UI" w:hAnsi="Meiryo UI" w:cs="メイリオ" w:hint="eastAsia"/>
                <w:kern w:val="0"/>
                <w:szCs w:val="24"/>
                <w:u w:val="single"/>
              </w:rPr>
              <w:t>※地域創発事業</w:t>
            </w:r>
            <w:r w:rsidR="00573315" w:rsidRPr="007D4878">
              <w:rPr>
                <w:rFonts w:ascii="Meiryo UI" w:eastAsia="Meiryo UI" w:hAnsi="Meiryo UI" w:cs="メイリオ" w:hint="eastAsia"/>
                <w:kern w:val="0"/>
                <w:szCs w:val="24"/>
                <w:u w:val="single"/>
              </w:rPr>
              <w:t>委員会</w:t>
            </w:r>
          </w:p>
          <w:p w14:paraId="1AF3CB2F"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民間４人、市の職員１人</w:t>
            </w:r>
            <w:r w:rsidR="00966EA0" w:rsidRPr="007D4878">
              <w:rPr>
                <w:rFonts w:ascii="Meiryo UI" w:eastAsia="Meiryo UI" w:hAnsi="Meiryo UI" w:cs="メイリオ" w:hint="eastAsia"/>
                <w:kern w:val="0"/>
                <w:szCs w:val="24"/>
              </w:rPr>
              <w:t>で構成</w:t>
            </w:r>
          </w:p>
        </w:tc>
      </w:tr>
      <w:tr w:rsidR="00573315" w:rsidRPr="007D4878" w14:paraId="48153CFB" w14:textId="77777777" w:rsidTr="000C773D">
        <w:trPr>
          <w:trHeight w:val="964"/>
        </w:trPr>
        <w:tc>
          <w:tcPr>
            <w:tcW w:w="460" w:type="dxa"/>
            <w:tcBorders>
              <w:top w:val="single" w:sz="4" w:space="0" w:color="auto"/>
              <w:left w:val="single" w:sz="4" w:space="0" w:color="auto"/>
              <w:bottom w:val="single" w:sz="4" w:space="0" w:color="auto"/>
              <w:right w:val="single" w:sz="4" w:space="0" w:color="auto"/>
            </w:tcBorders>
            <w:vAlign w:val="center"/>
          </w:tcPr>
          <w:p w14:paraId="7DD938B7"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1161BBD8" w14:textId="77777777" w:rsidR="00573315" w:rsidRPr="007D4878" w:rsidRDefault="00573315"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lang w:eastAsia="zh-TW"/>
              </w:rPr>
              <w:t>採択決定</w:t>
            </w:r>
          </w:p>
        </w:tc>
        <w:tc>
          <w:tcPr>
            <w:tcW w:w="1642" w:type="dxa"/>
            <w:tcBorders>
              <w:top w:val="single" w:sz="4" w:space="0" w:color="auto"/>
              <w:left w:val="single" w:sz="4" w:space="0" w:color="auto"/>
              <w:bottom w:val="single" w:sz="4" w:space="0" w:color="auto"/>
              <w:right w:val="single" w:sz="4" w:space="0" w:color="auto"/>
            </w:tcBorders>
            <w:vAlign w:val="center"/>
          </w:tcPr>
          <w:p w14:paraId="6D700E94" w14:textId="018D8683" w:rsidR="00573315" w:rsidRPr="007D4878" w:rsidRDefault="007E6022" w:rsidP="000C773D">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6</w:t>
            </w:r>
            <w:r w:rsidR="00C53C26" w:rsidRPr="007D4878">
              <w:rPr>
                <w:rFonts w:ascii="Meiryo UI" w:eastAsia="Meiryo UI" w:hAnsi="Meiryo UI" w:cs="メイリオ" w:hint="eastAsia"/>
                <w:kern w:val="0"/>
                <w:szCs w:val="24"/>
              </w:rPr>
              <w:t>月</w:t>
            </w:r>
            <w:r>
              <w:rPr>
                <w:rFonts w:ascii="Meiryo UI" w:eastAsia="Meiryo UI" w:hAnsi="Meiryo UI" w:cs="メイリオ" w:hint="eastAsia"/>
                <w:kern w:val="0"/>
                <w:szCs w:val="24"/>
              </w:rPr>
              <w:t>下</w:t>
            </w:r>
            <w:r w:rsidR="00C53C26" w:rsidRPr="007D4878">
              <w:rPr>
                <w:rFonts w:ascii="Meiryo UI" w:eastAsia="Meiryo UI" w:hAnsi="Meiryo UI" w:cs="メイリオ" w:hint="eastAsia"/>
                <w:kern w:val="0"/>
                <w:szCs w:val="24"/>
              </w:rPr>
              <w:t>旬</w:t>
            </w:r>
          </w:p>
        </w:tc>
        <w:tc>
          <w:tcPr>
            <w:tcW w:w="5222" w:type="dxa"/>
            <w:tcBorders>
              <w:top w:val="single" w:sz="4" w:space="0" w:color="auto"/>
              <w:left w:val="single" w:sz="4" w:space="0" w:color="auto"/>
              <w:bottom w:val="single" w:sz="4" w:space="0" w:color="auto"/>
              <w:right w:val="single" w:sz="4" w:space="0" w:color="auto"/>
            </w:tcBorders>
            <w:vAlign w:val="center"/>
          </w:tcPr>
          <w:p w14:paraId="7EEC3E0C" w14:textId="77777777" w:rsidR="00573315" w:rsidRPr="007D4878" w:rsidRDefault="00573315"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二次審査の結果、予算の範囲内で市長が採択を決定します。</w:t>
            </w:r>
          </w:p>
        </w:tc>
      </w:tr>
    </w:tbl>
    <w:p w14:paraId="71D1554D" w14:textId="77777777" w:rsidR="00573315" w:rsidRPr="007D4878" w:rsidRDefault="00573315" w:rsidP="002077EF">
      <w:pPr>
        <w:spacing w:beforeLines="50" w:before="239" w:line="400" w:lineRule="exact"/>
        <w:ind w:firstLineChars="50" w:firstLine="115"/>
        <w:rPr>
          <w:rFonts w:ascii="Meiryo UI" w:eastAsia="Meiryo UI" w:hAnsi="Meiryo UI" w:cs="メイリオ"/>
          <w:kern w:val="0"/>
          <w:szCs w:val="24"/>
        </w:rPr>
      </w:pPr>
      <w:r w:rsidRPr="007D4878">
        <w:rPr>
          <w:rFonts w:ascii="Meiryo UI" w:eastAsia="Meiryo UI" w:hAnsi="Meiryo UI" w:cs="メイリオ" w:hint="eastAsia"/>
          <w:kern w:val="0"/>
          <w:szCs w:val="24"/>
        </w:rPr>
        <w:t>※応募の状況等により、日程を変更する場合があります。</w:t>
      </w:r>
    </w:p>
    <w:p w14:paraId="06C26F4D" w14:textId="77777777" w:rsidR="00572305" w:rsidRPr="007D4878" w:rsidRDefault="00572305" w:rsidP="00DD7A39">
      <w:pPr>
        <w:spacing w:line="400" w:lineRule="exact"/>
        <w:rPr>
          <w:rFonts w:ascii="Meiryo UI" w:eastAsia="Meiryo UI" w:hAnsi="Meiryo UI" w:cs="メイリオ"/>
          <w:kern w:val="0"/>
          <w:szCs w:val="24"/>
        </w:rPr>
      </w:pPr>
    </w:p>
    <w:p w14:paraId="36546BEF" w14:textId="77777777" w:rsidR="00966EA0" w:rsidRPr="007D4878" w:rsidRDefault="00966EA0" w:rsidP="00DD7A39">
      <w:pPr>
        <w:spacing w:line="400" w:lineRule="exact"/>
        <w:ind w:firstLineChars="50" w:firstLine="115"/>
        <w:rPr>
          <w:rFonts w:ascii="Meiryo UI" w:eastAsia="Meiryo UI" w:hAnsi="Meiryo UI" w:cs="メイリオ"/>
          <w:b/>
          <w:szCs w:val="24"/>
        </w:rPr>
      </w:pPr>
    </w:p>
    <w:p w14:paraId="5FBD8A90" w14:textId="77777777" w:rsidR="00572305" w:rsidRPr="007D4878" w:rsidRDefault="00572305" w:rsidP="0076069C">
      <w:pPr>
        <w:spacing w:line="400" w:lineRule="exact"/>
        <w:ind w:firstLineChars="50" w:firstLine="115"/>
        <w:rPr>
          <w:rFonts w:ascii="Meiryo UI" w:eastAsia="Meiryo UI" w:hAnsi="Meiryo UI" w:cs="メイリオ"/>
          <w:b/>
          <w:szCs w:val="24"/>
        </w:rPr>
      </w:pPr>
      <w:r w:rsidRPr="007D4878">
        <w:rPr>
          <w:rFonts w:ascii="Meiryo UI" w:eastAsia="Meiryo UI" w:hAnsi="Meiryo UI" w:cs="メイリオ" w:hint="eastAsia"/>
          <w:b/>
          <w:szCs w:val="24"/>
        </w:rPr>
        <w:lastRenderedPageBreak/>
        <w:t>⑶　地域の夢プラン実現支援事業の二次審査の方法</w:t>
      </w:r>
    </w:p>
    <w:p w14:paraId="05798EE2" w14:textId="361DB178" w:rsidR="00572305" w:rsidRPr="007D4878" w:rsidRDefault="00572305" w:rsidP="002077EF">
      <w:pPr>
        <w:spacing w:afterLines="50" w:after="239"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次の</w:t>
      </w:r>
      <w:r w:rsidR="009F7896">
        <w:rPr>
          <w:rFonts w:ascii="Meiryo UI" w:eastAsia="Meiryo UI" w:hAnsi="Meiryo UI" w:cs="メイリオ" w:hint="eastAsia"/>
          <w:szCs w:val="24"/>
        </w:rPr>
        <w:t>４</w:t>
      </w:r>
      <w:r w:rsidRPr="007D4878">
        <w:rPr>
          <w:rFonts w:ascii="Meiryo UI" w:eastAsia="Meiryo UI" w:hAnsi="Meiryo UI" w:cs="メイリオ" w:hint="eastAsia"/>
          <w:szCs w:val="24"/>
        </w:rPr>
        <w:t>項目について、地域創発事業委員</w:t>
      </w:r>
      <w:r w:rsidR="00966EA0" w:rsidRPr="007D4878">
        <w:rPr>
          <w:rFonts w:ascii="Meiryo UI" w:eastAsia="Meiryo UI" w:hAnsi="Meiryo UI" w:cs="メイリオ" w:hint="eastAsia"/>
          <w:szCs w:val="24"/>
        </w:rPr>
        <w:t>が</w:t>
      </w:r>
      <w:r w:rsidRPr="007D4878">
        <w:rPr>
          <w:rFonts w:ascii="Meiryo UI" w:eastAsia="Meiryo UI" w:hAnsi="Meiryo UI" w:cs="メイリオ" w:hint="eastAsia"/>
          <w:szCs w:val="24"/>
        </w:rPr>
        <w:t>審査します。</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181"/>
        <w:gridCol w:w="7044"/>
      </w:tblGrid>
      <w:tr w:rsidR="006471FD" w:rsidRPr="007D4878" w14:paraId="51446244" w14:textId="77777777" w:rsidTr="006471FD">
        <w:trPr>
          <w:trHeight w:val="454"/>
        </w:trPr>
        <w:tc>
          <w:tcPr>
            <w:tcW w:w="1641" w:type="dxa"/>
            <w:gridSpan w:val="2"/>
            <w:tcBorders>
              <w:top w:val="single" w:sz="4" w:space="0" w:color="auto"/>
              <w:left w:val="single" w:sz="4" w:space="0" w:color="auto"/>
              <w:right w:val="single" w:sz="4" w:space="0" w:color="auto"/>
            </w:tcBorders>
            <w:shd w:val="clear" w:color="auto" w:fill="CCCCCC"/>
            <w:vAlign w:val="center"/>
          </w:tcPr>
          <w:p w14:paraId="236B1C0A"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項　目</w:t>
            </w:r>
          </w:p>
        </w:tc>
        <w:tc>
          <w:tcPr>
            <w:tcW w:w="7044" w:type="dxa"/>
            <w:tcBorders>
              <w:top w:val="single" w:sz="4" w:space="0" w:color="auto"/>
              <w:left w:val="single" w:sz="4" w:space="0" w:color="auto"/>
              <w:right w:val="single" w:sz="4" w:space="0" w:color="auto"/>
            </w:tcBorders>
            <w:shd w:val="clear" w:color="auto" w:fill="CCCCCC"/>
            <w:vAlign w:val="center"/>
          </w:tcPr>
          <w:p w14:paraId="5F1F7E5A"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説　明</w:t>
            </w:r>
          </w:p>
        </w:tc>
      </w:tr>
      <w:tr w:rsidR="006471FD" w:rsidRPr="007D4878" w14:paraId="24654BA4" w14:textId="77777777" w:rsidTr="006471FD">
        <w:trPr>
          <w:trHeight w:val="907"/>
        </w:trPr>
        <w:tc>
          <w:tcPr>
            <w:tcW w:w="460" w:type="dxa"/>
            <w:tcBorders>
              <w:top w:val="single" w:sz="4" w:space="0" w:color="auto"/>
              <w:left w:val="single" w:sz="4" w:space="0" w:color="auto"/>
              <w:bottom w:val="single" w:sz="4" w:space="0" w:color="auto"/>
              <w:right w:val="single" w:sz="4" w:space="0" w:color="auto"/>
            </w:tcBorders>
            <w:vAlign w:val="center"/>
          </w:tcPr>
          <w:p w14:paraId="477A9BB3"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1</w:t>
            </w:r>
          </w:p>
        </w:tc>
        <w:tc>
          <w:tcPr>
            <w:tcW w:w="1181" w:type="dxa"/>
            <w:tcBorders>
              <w:top w:val="single" w:sz="4" w:space="0" w:color="auto"/>
              <w:left w:val="single" w:sz="4" w:space="0" w:color="auto"/>
              <w:bottom w:val="single" w:sz="4" w:space="0" w:color="auto"/>
              <w:right w:val="single" w:sz="4" w:space="0" w:color="auto"/>
            </w:tcBorders>
            <w:vAlign w:val="center"/>
          </w:tcPr>
          <w:p w14:paraId="45B4096E" w14:textId="53F51449" w:rsidR="006471FD" w:rsidRPr="007D4878" w:rsidRDefault="00C00778" w:rsidP="00DD7A39">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実現</w:t>
            </w:r>
            <w:r w:rsidR="006471FD" w:rsidRPr="007D4878">
              <w:rPr>
                <w:rFonts w:ascii="Meiryo UI" w:eastAsia="Meiryo UI" w:hAnsi="Meiryo UI" w:cs="メイリオ" w:hint="eastAsia"/>
                <w:kern w:val="0"/>
                <w:szCs w:val="24"/>
              </w:rPr>
              <w:t>性</w:t>
            </w:r>
          </w:p>
        </w:tc>
        <w:tc>
          <w:tcPr>
            <w:tcW w:w="7044" w:type="dxa"/>
            <w:tcBorders>
              <w:top w:val="single" w:sz="4" w:space="0" w:color="auto"/>
              <w:left w:val="single" w:sz="4" w:space="0" w:color="auto"/>
              <w:bottom w:val="single" w:sz="4" w:space="0" w:color="auto"/>
              <w:right w:val="single" w:sz="4" w:space="0" w:color="auto"/>
            </w:tcBorders>
            <w:vAlign w:val="center"/>
          </w:tcPr>
          <w:p w14:paraId="7F82A9C3" w14:textId="77777777" w:rsidR="006471FD" w:rsidRDefault="006471FD"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szCs w:val="24"/>
              </w:rPr>
              <w:t>実施目的、実施体制、実施スケジュール、経費等が明確にされて</w:t>
            </w:r>
            <w:r w:rsidRPr="007D4878">
              <w:rPr>
                <w:rFonts w:ascii="Meiryo UI" w:eastAsia="Meiryo UI" w:hAnsi="Meiryo UI" w:cs="メイリオ" w:hint="eastAsia"/>
                <w:kern w:val="0"/>
                <w:szCs w:val="24"/>
              </w:rPr>
              <w:t>おり、</w:t>
            </w:r>
          </w:p>
          <w:p w14:paraId="26DA8DEA" w14:textId="24CA49EC" w:rsidR="006471FD" w:rsidRPr="007D4878" w:rsidRDefault="006471FD"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確実に事業を遂行することが認められるか。</w:t>
            </w:r>
          </w:p>
        </w:tc>
      </w:tr>
      <w:tr w:rsidR="006471FD" w:rsidRPr="007D4878" w14:paraId="2EEDAAE5" w14:textId="77777777" w:rsidTr="006471FD">
        <w:trPr>
          <w:trHeight w:val="907"/>
        </w:trPr>
        <w:tc>
          <w:tcPr>
            <w:tcW w:w="460" w:type="dxa"/>
            <w:tcBorders>
              <w:top w:val="single" w:sz="4" w:space="0" w:color="auto"/>
              <w:left w:val="single" w:sz="4" w:space="0" w:color="auto"/>
              <w:bottom w:val="single" w:sz="4" w:space="0" w:color="auto"/>
              <w:right w:val="single" w:sz="4" w:space="0" w:color="auto"/>
            </w:tcBorders>
            <w:vAlign w:val="center"/>
          </w:tcPr>
          <w:p w14:paraId="5D1386BA"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2</w:t>
            </w:r>
          </w:p>
        </w:tc>
        <w:tc>
          <w:tcPr>
            <w:tcW w:w="1181" w:type="dxa"/>
            <w:tcBorders>
              <w:top w:val="single" w:sz="4" w:space="0" w:color="auto"/>
              <w:left w:val="single" w:sz="4" w:space="0" w:color="auto"/>
              <w:bottom w:val="single" w:sz="4" w:space="0" w:color="auto"/>
              <w:right w:val="single" w:sz="4" w:space="0" w:color="auto"/>
            </w:tcBorders>
            <w:vAlign w:val="center"/>
          </w:tcPr>
          <w:p w14:paraId="7F0CDCE1" w14:textId="1CC48582" w:rsidR="006471FD" w:rsidRPr="007D4878" w:rsidRDefault="001953F0" w:rsidP="00C00778">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妥当性</w:t>
            </w:r>
          </w:p>
        </w:tc>
        <w:tc>
          <w:tcPr>
            <w:tcW w:w="7044" w:type="dxa"/>
            <w:tcBorders>
              <w:top w:val="single" w:sz="4" w:space="0" w:color="auto"/>
              <w:left w:val="single" w:sz="4" w:space="0" w:color="auto"/>
              <w:bottom w:val="single" w:sz="4" w:space="0" w:color="auto"/>
              <w:right w:val="single" w:sz="4" w:space="0" w:color="auto"/>
            </w:tcBorders>
            <w:vAlign w:val="center"/>
          </w:tcPr>
          <w:p w14:paraId="4C9BF486" w14:textId="6EE0D038" w:rsidR="006471FD" w:rsidRPr="007D4878" w:rsidRDefault="006471FD" w:rsidP="00C00778">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地域の実情や特性に応じた事業内容であるか。</w:t>
            </w:r>
          </w:p>
        </w:tc>
      </w:tr>
      <w:tr w:rsidR="006471FD" w:rsidRPr="007D4878" w14:paraId="74BB900A" w14:textId="77777777" w:rsidTr="006471FD">
        <w:trPr>
          <w:trHeight w:val="567"/>
        </w:trPr>
        <w:tc>
          <w:tcPr>
            <w:tcW w:w="460" w:type="dxa"/>
            <w:tcBorders>
              <w:top w:val="single" w:sz="4" w:space="0" w:color="auto"/>
              <w:left w:val="single" w:sz="4" w:space="0" w:color="auto"/>
              <w:bottom w:val="single" w:sz="4" w:space="0" w:color="auto"/>
              <w:right w:val="single" w:sz="4" w:space="0" w:color="auto"/>
            </w:tcBorders>
            <w:vAlign w:val="center"/>
          </w:tcPr>
          <w:p w14:paraId="6EC1E310"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kern w:val="0"/>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14:paraId="2C971878" w14:textId="77777777" w:rsidR="006471FD"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継続性</w:t>
            </w:r>
          </w:p>
          <w:p w14:paraId="1F30CEC8" w14:textId="5BCB3F12" w:rsidR="00C00778" w:rsidRPr="007D4878" w:rsidRDefault="00C00778" w:rsidP="00DD7A39">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自立化</w:t>
            </w:r>
          </w:p>
        </w:tc>
        <w:tc>
          <w:tcPr>
            <w:tcW w:w="7044" w:type="dxa"/>
            <w:tcBorders>
              <w:top w:val="single" w:sz="4" w:space="0" w:color="auto"/>
              <w:left w:val="single" w:sz="4" w:space="0" w:color="auto"/>
              <w:bottom w:val="single" w:sz="4" w:space="0" w:color="auto"/>
              <w:right w:val="single" w:sz="4" w:space="0" w:color="auto"/>
            </w:tcBorders>
            <w:vAlign w:val="center"/>
          </w:tcPr>
          <w:p w14:paraId="2E798CC6" w14:textId="14F3BE0C" w:rsidR="006471FD" w:rsidRPr="007D4878" w:rsidRDefault="00C00778" w:rsidP="00C00778">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補助期間終了後</w:t>
            </w:r>
            <w:r>
              <w:rPr>
                <w:rFonts w:ascii="Meiryo UI" w:eastAsia="Meiryo UI" w:hAnsi="Meiryo UI" w:cs="メイリオ" w:hint="eastAsia"/>
                <w:kern w:val="0"/>
                <w:szCs w:val="24"/>
              </w:rPr>
              <w:t>も</w:t>
            </w:r>
            <w:r w:rsidRPr="007D4878">
              <w:rPr>
                <w:rFonts w:ascii="Meiryo UI" w:eastAsia="Meiryo UI" w:hAnsi="Meiryo UI" w:cs="メイリオ" w:hint="eastAsia"/>
                <w:kern w:val="0"/>
                <w:szCs w:val="24"/>
              </w:rPr>
              <w:t>、自主財源等により事業を継続・発展できるか。</w:t>
            </w:r>
          </w:p>
        </w:tc>
      </w:tr>
      <w:tr w:rsidR="006471FD" w:rsidRPr="007D4878" w14:paraId="260F0435" w14:textId="77777777" w:rsidTr="006471FD">
        <w:trPr>
          <w:trHeight w:val="567"/>
        </w:trPr>
        <w:tc>
          <w:tcPr>
            <w:tcW w:w="460" w:type="dxa"/>
            <w:tcBorders>
              <w:top w:val="single" w:sz="4" w:space="0" w:color="auto"/>
              <w:left w:val="single" w:sz="4" w:space="0" w:color="auto"/>
              <w:bottom w:val="single" w:sz="4" w:space="0" w:color="auto"/>
              <w:right w:val="single" w:sz="4" w:space="0" w:color="auto"/>
            </w:tcBorders>
            <w:vAlign w:val="center"/>
          </w:tcPr>
          <w:p w14:paraId="1ADD71D7" w14:textId="5371379B" w:rsidR="006471FD" w:rsidRPr="007D4878" w:rsidRDefault="00C00778" w:rsidP="00DD7A39">
            <w:pPr>
              <w:overflowPunct w:val="0"/>
              <w:adjustRightInd w:val="0"/>
              <w:spacing w:line="400" w:lineRule="exact"/>
              <w:jc w:val="center"/>
              <w:textAlignment w:val="baseline"/>
              <w:rPr>
                <w:rFonts w:ascii="Meiryo UI" w:eastAsia="Meiryo UI" w:hAnsi="Meiryo UI" w:cs="メイリオ"/>
                <w:kern w:val="0"/>
                <w:szCs w:val="24"/>
              </w:rPr>
            </w:pPr>
            <w:r>
              <w:rPr>
                <w:rFonts w:ascii="Meiryo UI" w:eastAsia="Meiryo UI" w:hAnsi="Meiryo UI" w:cs="メイリオ" w:hint="eastAsia"/>
                <w:kern w:val="0"/>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14:paraId="3C650099" w14:textId="77777777" w:rsidR="006471FD" w:rsidRPr="007D4878" w:rsidRDefault="006471FD" w:rsidP="00DD7A39">
            <w:pPr>
              <w:overflowPunct w:val="0"/>
              <w:adjustRightInd w:val="0"/>
              <w:spacing w:line="400" w:lineRule="exact"/>
              <w:jc w:val="center"/>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公益性</w:t>
            </w:r>
          </w:p>
        </w:tc>
        <w:tc>
          <w:tcPr>
            <w:tcW w:w="7044" w:type="dxa"/>
            <w:tcBorders>
              <w:top w:val="single" w:sz="4" w:space="0" w:color="auto"/>
              <w:left w:val="single" w:sz="4" w:space="0" w:color="auto"/>
              <w:bottom w:val="single" w:sz="4" w:space="0" w:color="auto"/>
              <w:right w:val="single" w:sz="4" w:space="0" w:color="auto"/>
            </w:tcBorders>
            <w:vAlign w:val="center"/>
          </w:tcPr>
          <w:p w14:paraId="09D4CFF7" w14:textId="77777777" w:rsidR="006471FD" w:rsidRPr="007D4878" w:rsidRDefault="006471FD" w:rsidP="00DD7A39">
            <w:pPr>
              <w:overflowPunct w:val="0"/>
              <w:adjustRightInd w:val="0"/>
              <w:spacing w:line="400" w:lineRule="exact"/>
              <w:ind w:firstLineChars="50" w:firstLine="115"/>
              <w:textAlignment w:val="baseline"/>
              <w:rPr>
                <w:rFonts w:ascii="Meiryo UI" w:eastAsia="Meiryo UI" w:hAnsi="Meiryo UI" w:cs="メイリオ"/>
                <w:kern w:val="0"/>
                <w:szCs w:val="24"/>
              </w:rPr>
            </w:pPr>
            <w:r w:rsidRPr="007D4878">
              <w:rPr>
                <w:rFonts w:ascii="Meiryo UI" w:eastAsia="Meiryo UI" w:hAnsi="Meiryo UI" w:cs="メイリオ" w:hint="eastAsia"/>
                <w:kern w:val="0"/>
                <w:szCs w:val="24"/>
              </w:rPr>
              <w:t>社会的な公益性が認められるか。民業等の圧迫にならないか。</w:t>
            </w:r>
          </w:p>
        </w:tc>
      </w:tr>
    </w:tbl>
    <w:p w14:paraId="51703D38" w14:textId="392296D9" w:rsidR="000D700B" w:rsidRDefault="000D700B" w:rsidP="00DD7A39">
      <w:pPr>
        <w:spacing w:line="400" w:lineRule="exact"/>
        <w:rPr>
          <w:rFonts w:ascii="Meiryo UI" w:eastAsia="Meiryo UI" w:hAnsi="Meiryo UI" w:cs="メイリオ"/>
          <w:szCs w:val="24"/>
        </w:rPr>
      </w:pPr>
    </w:p>
    <w:p w14:paraId="7F01E7C2" w14:textId="77777777" w:rsidR="002077EF" w:rsidRPr="007D4878" w:rsidRDefault="002077EF" w:rsidP="00DD7A39">
      <w:pPr>
        <w:spacing w:line="400" w:lineRule="exact"/>
        <w:rPr>
          <w:rFonts w:ascii="Meiryo UI" w:eastAsia="Meiryo UI" w:hAnsi="Meiryo UI" w:cs="メイリオ"/>
          <w:szCs w:val="24"/>
        </w:rPr>
      </w:pPr>
    </w:p>
    <w:p w14:paraId="59E976FE" w14:textId="77777777" w:rsidR="00572305" w:rsidRPr="007D4878" w:rsidRDefault="00572305" w:rsidP="0076069C">
      <w:pPr>
        <w:spacing w:line="400" w:lineRule="exact"/>
        <w:ind w:firstLineChars="50" w:firstLine="115"/>
        <w:rPr>
          <w:rFonts w:ascii="Meiryo UI" w:eastAsia="Meiryo UI" w:hAnsi="Meiryo UI" w:cs="メイリオ"/>
          <w:b/>
          <w:szCs w:val="24"/>
        </w:rPr>
      </w:pPr>
      <w:r w:rsidRPr="007D4878">
        <w:rPr>
          <w:rFonts w:ascii="Meiryo UI" w:eastAsia="Meiryo UI" w:hAnsi="Meiryo UI" w:cs="メイリオ" w:hint="eastAsia"/>
          <w:b/>
          <w:szCs w:val="24"/>
        </w:rPr>
        <w:t>⑷　地域の夢プラン実現支援事業の</w:t>
      </w:r>
      <w:r w:rsidR="00EB5442" w:rsidRPr="007D4878">
        <w:rPr>
          <w:rFonts w:ascii="Meiryo UI" w:eastAsia="Meiryo UI" w:hAnsi="Meiryo UI" w:cs="メイリオ" w:hint="eastAsia"/>
          <w:b/>
          <w:szCs w:val="24"/>
        </w:rPr>
        <w:t>審査書類の取扱いについて</w:t>
      </w:r>
    </w:p>
    <w:p w14:paraId="6C86CC75" w14:textId="77777777" w:rsidR="00572305" w:rsidRPr="007D4878" w:rsidRDefault="00572305" w:rsidP="000C773D">
      <w:pPr>
        <w:spacing w:line="400" w:lineRule="exact"/>
        <w:ind w:leftChars="50" w:left="115" w:rightChars="-104" w:right="-239" w:firstLineChars="50" w:firstLine="115"/>
        <w:rPr>
          <w:rFonts w:ascii="Meiryo UI" w:eastAsia="Meiryo UI" w:hAnsi="Meiryo UI" w:cs="メイリオ"/>
          <w:szCs w:val="24"/>
        </w:rPr>
      </w:pPr>
      <w:r w:rsidRPr="007D4878">
        <w:rPr>
          <w:rFonts w:ascii="Meiryo UI" w:eastAsia="Meiryo UI" w:hAnsi="Meiryo UI" w:cs="メイリオ" w:hint="eastAsia"/>
          <w:szCs w:val="24"/>
        </w:rPr>
        <w:t>提案された事業の企画書等は、選考過程の公平性、透明性を確保するため次のように扱います。</w:t>
      </w:r>
    </w:p>
    <w:p w14:paraId="0A5E8AB6" w14:textId="77777777" w:rsidR="00572305" w:rsidRPr="007D4878" w:rsidRDefault="00893559" w:rsidP="00DD7A39">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ア</w:t>
      </w:r>
      <w:r w:rsidR="00572305" w:rsidRPr="007D4878">
        <w:rPr>
          <w:rFonts w:ascii="Meiryo UI" w:eastAsia="Meiryo UI" w:hAnsi="Meiryo UI" w:cs="メイリオ" w:hint="eastAsia"/>
          <w:szCs w:val="24"/>
        </w:rPr>
        <w:t xml:space="preserve">　提案された事業の概要及び提案団体名は公表します。</w:t>
      </w:r>
    </w:p>
    <w:p w14:paraId="67FC124D" w14:textId="77777777" w:rsidR="00572305" w:rsidRPr="007D4878" w:rsidRDefault="00893559" w:rsidP="00DD7A39">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イ</w:t>
      </w:r>
      <w:r w:rsidR="00572305" w:rsidRPr="007D4878">
        <w:rPr>
          <w:rFonts w:ascii="Meiryo UI" w:eastAsia="Meiryo UI" w:hAnsi="Meiryo UI" w:cs="メイリオ" w:hint="eastAsia"/>
          <w:szCs w:val="24"/>
        </w:rPr>
        <w:t xml:space="preserve">　公開プレゼンテーション時には、企画書等を来場者に配布いたします。</w:t>
      </w:r>
    </w:p>
    <w:p w14:paraId="4C56F7ED" w14:textId="77777777" w:rsidR="00572305" w:rsidRPr="007D4878" w:rsidRDefault="00893559" w:rsidP="00DD7A39">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szCs w:val="24"/>
        </w:rPr>
        <w:t>ウ</w:t>
      </w:r>
      <w:r w:rsidR="00572305" w:rsidRPr="007D4878">
        <w:rPr>
          <w:rFonts w:ascii="Meiryo UI" w:eastAsia="Meiryo UI" w:hAnsi="Meiryo UI" w:cs="メイリオ" w:hint="eastAsia"/>
          <w:szCs w:val="24"/>
        </w:rPr>
        <w:t xml:space="preserve">　提出された書類は、応募から全ての過程が情報公開の対象となります。</w:t>
      </w:r>
    </w:p>
    <w:p w14:paraId="3F7224C7" w14:textId="77777777" w:rsidR="00572305" w:rsidRPr="007D4878" w:rsidRDefault="00572305" w:rsidP="00DD7A39">
      <w:pPr>
        <w:spacing w:line="400" w:lineRule="exact"/>
        <w:rPr>
          <w:rFonts w:ascii="Meiryo UI" w:eastAsia="Meiryo UI" w:hAnsi="Meiryo UI" w:cs="メイリオ"/>
          <w:szCs w:val="24"/>
        </w:rPr>
      </w:pPr>
    </w:p>
    <w:p w14:paraId="18F9AC6E" w14:textId="77777777" w:rsidR="0035199B" w:rsidRPr="007D4878" w:rsidRDefault="0035199B" w:rsidP="00DD7A39">
      <w:pPr>
        <w:spacing w:line="400" w:lineRule="exact"/>
        <w:rPr>
          <w:rFonts w:ascii="Meiryo UI" w:eastAsia="Meiryo UI" w:hAnsi="Meiryo UI" w:cs="メイリオ"/>
          <w:szCs w:val="24"/>
        </w:rPr>
      </w:pPr>
    </w:p>
    <w:p w14:paraId="3D58AC09" w14:textId="77777777" w:rsidR="0035199B" w:rsidRPr="007D4878" w:rsidRDefault="0035199B" w:rsidP="00DD7A39">
      <w:pPr>
        <w:spacing w:line="400" w:lineRule="exact"/>
        <w:rPr>
          <w:rFonts w:ascii="Meiryo UI" w:eastAsia="Meiryo UI" w:hAnsi="Meiryo UI" w:cs="メイリオ"/>
          <w:szCs w:val="24"/>
        </w:rPr>
      </w:pPr>
    </w:p>
    <w:p w14:paraId="0DCCB854" w14:textId="77777777" w:rsidR="000C303A" w:rsidRPr="007D4878" w:rsidRDefault="000C303A" w:rsidP="00DD7A39">
      <w:pPr>
        <w:spacing w:line="400" w:lineRule="exact"/>
        <w:rPr>
          <w:rFonts w:ascii="Meiryo UI" w:eastAsia="Meiryo UI" w:hAnsi="Meiryo UI" w:cs="メイリオ"/>
          <w:szCs w:val="24"/>
        </w:rPr>
      </w:pPr>
    </w:p>
    <w:p w14:paraId="01C826F1" w14:textId="485CE390" w:rsidR="0035199B" w:rsidRDefault="0035199B" w:rsidP="00DD7A39">
      <w:pPr>
        <w:spacing w:line="400" w:lineRule="exact"/>
        <w:rPr>
          <w:rFonts w:ascii="Meiryo UI" w:eastAsia="Meiryo UI" w:hAnsi="Meiryo UI" w:cs="メイリオ"/>
          <w:szCs w:val="24"/>
        </w:rPr>
      </w:pPr>
    </w:p>
    <w:p w14:paraId="2E92EB26" w14:textId="77777777" w:rsidR="000C773D" w:rsidRPr="007D4878" w:rsidRDefault="000C773D" w:rsidP="00DD7A39">
      <w:pPr>
        <w:spacing w:line="400" w:lineRule="exact"/>
        <w:rPr>
          <w:rFonts w:ascii="Meiryo UI" w:eastAsia="Meiryo UI" w:hAnsi="Meiryo UI" w:cs="メイリオ"/>
          <w:szCs w:val="24"/>
        </w:rPr>
      </w:pPr>
    </w:p>
    <w:p w14:paraId="768A9668" w14:textId="243BF630" w:rsidR="00735189" w:rsidRDefault="00735189" w:rsidP="00DD7A39">
      <w:pPr>
        <w:spacing w:line="400" w:lineRule="exact"/>
        <w:rPr>
          <w:rFonts w:ascii="Meiryo UI" w:eastAsia="Meiryo UI" w:hAnsi="Meiryo UI" w:cs="メイリオ"/>
          <w:szCs w:val="24"/>
        </w:rPr>
      </w:pPr>
    </w:p>
    <w:p w14:paraId="2B604CA8" w14:textId="28698BDE" w:rsidR="0076069C" w:rsidRDefault="0076069C" w:rsidP="00DD7A39">
      <w:pPr>
        <w:spacing w:line="400" w:lineRule="exact"/>
        <w:rPr>
          <w:rFonts w:ascii="Meiryo UI" w:eastAsia="Meiryo UI" w:hAnsi="Meiryo UI" w:cs="メイリオ"/>
          <w:szCs w:val="24"/>
        </w:rPr>
      </w:pPr>
    </w:p>
    <w:p w14:paraId="365FDA0F" w14:textId="0C66FF73" w:rsidR="00132585" w:rsidRDefault="00132585" w:rsidP="00DD7A39">
      <w:pPr>
        <w:spacing w:line="400" w:lineRule="exact"/>
        <w:rPr>
          <w:rFonts w:ascii="Meiryo UI" w:eastAsia="Meiryo UI" w:hAnsi="Meiryo UI" w:cs="メイリオ"/>
          <w:szCs w:val="24"/>
        </w:rPr>
      </w:pPr>
    </w:p>
    <w:p w14:paraId="6662A7FB" w14:textId="71D333C7" w:rsidR="006471FD" w:rsidRDefault="006471FD" w:rsidP="00DD7A39">
      <w:pPr>
        <w:spacing w:line="400" w:lineRule="exact"/>
        <w:rPr>
          <w:rFonts w:ascii="Meiryo UI" w:eastAsia="Meiryo UI" w:hAnsi="Meiryo UI" w:cs="メイリオ"/>
          <w:szCs w:val="24"/>
        </w:rPr>
      </w:pPr>
    </w:p>
    <w:p w14:paraId="4E765333" w14:textId="2C62B9C0" w:rsidR="006471FD" w:rsidRDefault="006471FD" w:rsidP="00DD7A39">
      <w:pPr>
        <w:spacing w:line="400" w:lineRule="exact"/>
        <w:rPr>
          <w:rFonts w:ascii="Meiryo UI" w:eastAsia="Meiryo UI" w:hAnsi="Meiryo UI" w:cs="メイリオ"/>
          <w:szCs w:val="24"/>
        </w:rPr>
      </w:pPr>
    </w:p>
    <w:p w14:paraId="627CB5A4" w14:textId="65514BF0" w:rsidR="006471FD" w:rsidRDefault="006471FD" w:rsidP="00DD7A39">
      <w:pPr>
        <w:spacing w:line="400" w:lineRule="exact"/>
        <w:rPr>
          <w:rFonts w:ascii="Meiryo UI" w:eastAsia="Meiryo UI" w:hAnsi="Meiryo UI" w:cs="メイリオ"/>
          <w:szCs w:val="24"/>
        </w:rPr>
      </w:pPr>
    </w:p>
    <w:p w14:paraId="7ADB1D96" w14:textId="65CE9AF7" w:rsidR="006471FD" w:rsidRDefault="006471FD" w:rsidP="00DD7A39">
      <w:pPr>
        <w:spacing w:line="400" w:lineRule="exact"/>
        <w:rPr>
          <w:rFonts w:ascii="Meiryo UI" w:eastAsia="Meiryo UI" w:hAnsi="Meiryo UI" w:cs="メイリオ"/>
          <w:szCs w:val="24"/>
        </w:rPr>
      </w:pPr>
    </w:p>
    <w:p w14:paraId="421BCFF2" w14:textId="58B5EA77" w:rsidR="00C00778" w:rsidRDefault="00C00778" w:rsidP="00DD7A39">
      <w:pPr>
        <w:spacing w:line="400" w:lineRule="exact"/>
        <w:rPr>
          <w:rFonts w:ascii="Meiryo UI" w:eastAsia="Meiryo UI" w:hAnsi="Meiryo UI" w:cs="メイリオ"/>
          <w:szCs w:val="24"/>
        </w:rPr>
      </w:pPr>
    </w:p>
    <w:p w14:paraId="55F0B7BD" w14:textId="0EC5A5B4" w:rsidR="00C00778" w:rsidRDefault="00C00778" w:rsidP="00DD7A39">
      <w:pPr>
        <w:spacing w:line="400" w:lineRule="exact"/>
        <w:rPr>
          <w:rFonts w:ascii="Meiryo UI" w:eastAsia="Meiryo UI" w:hAnsi="Meiryo UI" w:cs="メイリオ"/>
          <w:szCs w:val="24"/>
        </w:rPr>
      </w:pPr>
    </w:p>
    <w:p w14:paraId="4F72AE46" w14:textId="7D94A2FF" w:rsidR="00C00778" w:rsidRDefault="00C00778" w:rsidP="00DD7A39">
      <w:pPr>
        <w:spacing w:line="400" w:lineRule="exact"/>
        <w:rPr>
          <w:rFonts w:ascii="Meiryo UI" w:eastAsia="Meiryo UI" w:hAnsi="Meiryo UI" w:cs="メイリオ"/>
          <w:szCs w:val="24"/>
        </w:rPr>
      </w:pPr>
    </w:p>
    <w:p w14:paraId="4A3DFC3C" w14:textId="77777777" w:rsidR="00C00778" w:rsidRPr="007D4878" w:rsidRDefault="00C00778" w:rsidP="00DD7A39">
      <w:pPr>
        <w:spacing w:line="400" w:lineRule="exact"/>
        <w:rPr>
          <w:rFonts w:ascii="Meiryo UI" w:eastAsia="Meiryo UI" w:hAnsi="Meiryo UI" w:cs="メイリオ"/>
          <w:szCs w:val="24"/>
        </w:rPr>
      </w:pPr>
    </w:p>
    <w:p w14:paraId="0A3E619D" w14:textId="616978F3" w:rsidR="003952E2" w:rsidRDefault="004A28A5" w:rsidP="0076069C">
      <w:pPr>
        <w:spacing w:line="400" w:lineRule="exact"/>
        <w:jc w:val="left"/>
        <w:rPr>
          <w:rFonts w:ascii="Meiryo UI" w:eastAsia="Meiryo UI" w:hAnsi="Meiryo UI" w:cs="メイリオ"/>
          <w:b/>
          <w:szCs w:val="24"/>
          <w:u w:val="single"/>
        </w:rPr>
      </w:pPr>
      <w:r w:rsidRPr="007D4878">
        <w:rPr>
          <w:rFonts w:ascii="Meiryo UI" w:eastAsia="Meiryo UI" w:hAnsi="Meiryo UI" w:cs="メイリオ" w:hint="eastAsia"/>
          <w:b/>
          <w:szCs w:val="24"/>
          <w:u w:val="single"/>
        </w:rPr>
        <w:lastRenderedPageBreak/>
        <w:t>（記入例</w:t>
      </w:r>
      <w:r w:rsidR="00966EA0" w:rsidRPr="007D4878">
        <w:rPr>
          <w:rFonts w:ascii="Meiryo UI" w:eastAsia="Meiryo UI" w:hAnsi="Meiryo UI" w:cs="メイリオ" w:hint="eastAsia"/>
          <w:b/>
          <w:szCs w:val="24"/>
          <w:u w:val="single"/>
        </w:rPr>
        <w:t>1</w:t>
      </w:r>
      <w:r w:rsidRPr="007D4878">
        <w:rPr>
          <w:rFonts w:ascii="Meiryo UI" w:eastAsia="Meiryo UI" w:hAnsi="Meiryo UI" w:cs="メイリオ" w:hint="eastAsia"/>
          <w:b/>
          <w:szCs w:val="24"/>
          <w:u w:val="single"/>
        </w:rPr>
        <w:t>）地域の夢プラン策定支援事業</w:t>
      </w:r>
    </w:p>
    <w:p w14:paraId="2651E975" w14:textId="77777777" w:rsidR="0076069C" w:rsidRPr="007D4878" w:rsidRDefault="0076069C" w:rsidP="0076069C">
      <w:pPr>
        <w:spacing w:line="400" w:lineRule="exact"/>
        <w:jc w:val="left"/>
        <w:rPr>
          <w:rFonts w:ascii="Meiryo UI" w:eastAsia="Meiryo UI" w:hAnsi="Meiryo UI" w:cs="メイリオ"/>
          <w:b/>
          <w:szCs w:val="24"/>
          <w:u w:val="single"/>
        </w:rPr>
      </w:pPr>
    </w:p>
    <w:p w14:paraId="16338932" w14:textId="77777777" w:rsidR="0083276F" w:rsidRPr="007D4878" w:rsidRDefault="0083276F"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様式①-1</w:t>
      </w:r>
    </w:p>
    <w:p w14:paraId="52230FBD" w14:textId="77777777" w:rsidR="004A28A5" w:rsidRPr="007D4878" w:rsidRDefault="004A28A5" w:rsidP="00DD7A39">
      <w:pPr>
        <w:spacing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事業計画書</w:t>
      </w:r>
    </w:p>
    <w:p w14:paraId="261FB7ED" w14:textId="77777777" w:rsidR="004A28A5" w:rsidRPr="007D4878" w:rsidRDefault="004A28A5" w:rsidP="00DD7A39">
      <w:pPr>
        <w:spacing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（地域の夢プラン策定支援事業）</w:t>
      </w:r>
    </w:p>
    <w:p w14:paraId="29DFD903" w14:textId="588537FC" w:rsidR="004A28A5" w:rsidRPr="007D4878" w:rsidRDefault="0076069C" w:rsidP="00DD7A39">
      <w:pPr>
        <w:spacing w:line="400" w:lineRule="exact"/>
        <w:jc w:val="right"/>
        <w:rPr>
          <w:rFonts w:ascii="Meiryo UI" w:eastAsia="Meiryo UI" w:hAnsi="Meiryo UI" w:cs="メイリオ"/>
          <w:szCs w:val="24"/>
        </w:rPr>
      </w:pPr>
      <w:r>
        <w:rPr>
          <w:rFonts w:ascii="Meiryo UI" w:eastAsia="Meiryo UI" w:hAnsi="Meiryo UI" w:cs="メイリオ" w:hint="eastAsia"/>
          <w:szCs w:val="24"/>
        </w:rPr>
        <w:t>令和</w:t>
      </w:r>
      <w:r w:rsidR="004A28A5" w:rsidRPr="007D4878">
        <w:rPr>
          <w:rFonts w:ascii="Meiryo UI" w:eastAsia="Meiryo UI" w:hAnsi="Meiryo UI" w:cs="メイリオ" w:hint="eastAsia"/>
          <w:szCs w:val="24"/>
        </w:rPr>
        <w:t>●年●月●日</w:t>
      </w:r>
    </w:p>
    <w:tbl>
      <w:tblPr>
        <w:tblW w:w="8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93"/>
        <w:gridCol w:w="6796"/>
      </w:tblGrid>
      <w:tr w:rsidR="004A28A5" w:rsidRPr="007D4878" w14:paraId="7CFDD213" w14:textId="77777777" w:rsidTr="00132585">
        <w:trPr>
          <w:trHeight w:val="56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0B9520BC" w14:textId="77777777" w:rsidR="004A28A5" w:rsidRPr="007D4878" w:rsidRDefault="004A28A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１</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58F426F7" w14:textId="77777777" w:rsidR="0076069C"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提案者</w:t>
            </w:r>
          </w:p>
          <w:p w14:paraId="73157B33" w14:textId="2F75E58D" w:rsidR="004A28A5" w:rsidRPr="007D4878" w:rsidRDefault="004A28A5" w:rsidP="0076069C">
            <w:pPr>
              <w:spacing w:line="200" w:lineRule="exact"/>
              <w:jc w:val="center"/>
              <w:rPr>
                <w:rFonts w:ascii="Meiryo UI" w:eastAsia="Meiryo UI" w:hAnsi="Meiryo UI" w:cs="メイリオ"/>
                <w:szCs w:val="24"/>
              </w:rPr>
            </w:pPr>
            <w:r w:rsidRPr="007D4878">
              <w:rPr>
                <w:rFonts w:ascii="Meiryo UI" w:eastAsia="Meiryo UI" w:hAnsi="Meiryo UI" w:cs="メイリオ" w:hint="eastAsia"/>
                <w:sz w:val="16"/>
                <w:szCs w:val="24"/>
              </w:rPr>
              <w:t>（団体名）</w:t>
            </w:r>
          </w:p>
        </w:tc>
        <w:tc>
          <w:tcPr>
            <w:tcW w:w="6796" w:type="dxa"/>
            <w:tcBorders>
              <w:top w:val="single" w:sz="4" w:space="0" w:color="auto"/>
              <w:left w:val="single" w:sz="4" w:space="0" w:color="auto"/>
              <w:bottom w:val="single" w:sz="4" w:space="0" w:color="auto"/>
              <w:right w:val="single" w:sz="4" w:space="0" w:color="auto"/>
            </w:tcBorders>
            <w:vAlign w:val="center"/>
          </w:tcPr>
          <w:p w14:paraId="1A24487E" w14:textId="77777777" w:rsidR="004A28A5" w:rsidRPr="007D4878" w:rsidRDefault="004A28A5" w:rsidP="0076069C">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 xml:space="preserve">　●●地区コミュニティ推進協議会　</w:t>
            </w:r>
          </w:p>
        </w:tc>
      </w:tr>
      <w:tr w:rsidR="004A28A5" w:rsidRPr="007D4878" w14:paraId="3D4A7088" w14:textId="77777777" w:rsidTr="00132585">
        <w:trPr>
          <w:trHeight w:val="56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30712DF8" w14:textId="77777777" w:rsidR="004A28A5" w:rsidRPr="007D4878" w:rsidRDefault="004A28A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２</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00FD61BB"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代表者名</w:t>
            </w:r>
          </w:p>
        </w:tc>
        <w:tc>
          <w:tcPr>
            <w:tcW w:w="6796" w:type="dxa"/>
            <w:tcBorders>
              <w:top w:val="single" w:sz="4" w:space="0" w:color="auto"/>
              <w:left w:val="single" w:sz="4" w:space="0" w:color="auto"/>
              <w:bottom w:val="single" w:sz="4" w:space="0" w:color="auto"/>
              <w:right w:val="single" w:sz="4" w:space="0" w:color="auto"/>
            </w:tcBorders>
            <w:vAlign w:val="center"/>
          </w:tcPr>
          <w:p w14:paraId="139B0639"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周南　太郎</w:t>
            </w:r>
          </w:p>
        </w:tc>
      </w:tr>
      <w:tr w:rsidR="004A28A5" w:rsidRPr="007D4878" w14:paraId="2492F765" w14:textId="77777777" w:rsidTr="00132585">
        <w:trPr>
          <w:trHeight w:val="56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6BCBDCBF" w14:textId="77777777" w:rsidR="004A28A5" w:rsidRPr="007D4878" w:rsidRDefault="004A28A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３</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06E06A8D"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事業期間</w:t>
            </w:r>
          </w:p>
        </w:tc>
        <w:tc>
          <w:tcPr>
            <w:tcW w:w="6796" w:type="dxa"/>
            <w:tcBorders>
              <w:top w:val="single" w:sz="4" w:space="0" w:color="auto"/>
              <w:left w:val="single" w:sz="4" w:space="0" w:color="auto"/>
              <w:bottom w:val="single" w:sz="4" w:space="0" w:color="auto"/>
              <w:right w:val="single" w:sz="4" w:space="0" w:color="auto"/>
            </w:tcBorders>
            <w:vAlign w:val="center"/>
          </w:tcPr>
          <w:p w14:paraId="6A644AB5" w14:textId="2D66A5D2"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採択後～</w:t>
            </w:r>
            <w:r w:rsidR="0076069C">
              <w:rPr>
                <w:rFonts w:ascii="Meiryo UI" w:eastAsia="Meiryo UI" w:hAnsi="Meiryo UI" w:cs="メイリオ" w:hint="eastAsia"/>
                <w:bCs/>
                <w:szCs w:val="24"/>
              </w:rPr>
              <w:t>令和</w:t>
            </w:r>
            <w:r w:rsidRPr="007D4878">
              <w:rPr>
                <w:rFonts w:ascii="Meiryo UI" w:eastAsia="Meiryo UI" w:hAnsi="Meiryo UI" w:cs="メイリオ" w:hint="eastAsia"/>
                <w:bCs/>
                <w:szCs w:val="24"/>
              </w:rPr>
              <w:t>●●年3月31日（●年度間）※最長2年度間</w:t>
            </w:r>
          </w:p>
        </w:tc>
      </w:tr>
      <w:tr w:rsidR="00132585" w:rsidRPr="007D4878" w14:paraId="08131A8B" w14:textId="77777777" w:rsidTr="00132585">
        <w:trPr>
          <w:trHeight w:val="56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2293E66C" w14:textId="2166CC48" w:rsidR="00132585" w:rsidRPr="007D4878" w:rsidRDefault="00132585" w:rsidP="00DD7A39">
            <w:pPr>
              <w:spacing w:line="400" w:lineRule="exact"/>
              <w:jc w:val="center"/>
              <w:rPr>
                <w:rFonts w:ascii="Meiryo UI" w:eastAsia="Meiryo UI" w:hAnsi="Meiryo UI" w:cs="メイリオ"/>
                <w:szCs w:val="24"/>
              </w:rPr>
            </w:pPr>
            <w:r>
              <w:rPr>
                <w:rFonts w:ascii="Meiryo UI" w:eastAsia="Meiryo UI" w:hAnsi="Meiryo UI" w:cs="メイリオ" w:hint="eastAsia"/>
                <w:szCs w:val="24"/>
              </w:rPr>
              <w:t>４</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1EFB9115" w14:textId="3D8B3B18" w:rsidR="00132585" w:rsidRPr="007D4878" w:rsidRDefault="00132585" w:rsidP="0076069C">
            <w:pPr>
              <w:spacing w:line="400" w:lineRule="exact"/>
              <w:jc w:val="center"/>
              <w:rPr>
                <w:rFonts w:ascii="Meiryo UI" w:eastAsia="Meiryo UI" w:hAnsi="Meiryo UI" w:cs="メイリオ"/>
                <w:szCs w:val="24"/>
              </w:rPr>
            </w:pPr>
            <w:r>
              <w:rPr>
                <w:rFonts w:ascii="Meiryo UI" w:eastAsia="Meiryo UI" w:hAnsi="Meiryo UI" w:cs="メイリオ" w:hint="eastAsia"/>
                <w:szCs w:val="24"/>
              </w:rPr>
              <w:t>提案事業名</w:t>
            </w:r>
          </w:p>
        </w:tc>
        <w:tc>
          <w:tcPr>
            <w:tcW w:w="6796" w:type="dxa"/>
            <w:tcBorders>
              <w:top w:val="single" w:sz="4" w:space="0" w:color="auto"/>
              <w:left w:val="single" w:sz="4" w:space="0" w:color="auto"/>
              <w:bottom w:val="single" w:sz="4" w:space="0" w:color="auto"/>
              <w:right w:val="single" w:sz="4" w:space="0" w:color="auto"/>
            </w:tcBorders>
            <w:vAlign w:val="center"/>
          </w:tcPr>
          <w:p w14:paraId="33F98FEC" w14:textId="3DD78360" w:rsidR="001945D3" w:rsidRPr="007D4878" w:rsidRDefault="00132585" w:rsidP="001945D3">
            <w:pPr>
              <w:spacing w:line="400" w:lineRule="exact"/>
              <w:ind w:firstLineChars="100" w:firstLine="230"/>
              <w:rPr>
                <w:rFonts w:ascii="Meiryo UI" w:eastAsia="Meiryo UI" w:hAnsi="Meiryo UI" w:cs="メイリオ"/>
                <w:bCs/>
                <w:szCs w:val="24"/>
              </w:rPr>
            </w:pPr>
            <w:r>
              <w:rPr>
                <w:rFonts w:ascii="Meiryo UI" w:eastAsia="Meiryo UI" w:hAnsi="Meiryo UI" w:cs="メイリオ" w:hint="eastAsia"/>
                <w:bCs/>
                <w:szCs w:val="24"/>
              </w:rPr>
              <w:t>●●</w:t>
            </w:r>
            <w:r w:rsidR="001945D3">
              <w:rPr>
                <w:rFonts w:ascii="Meiryo UI" w:eastAsia="Meiryo UI" w:hAnsi="Meiryo UI" w:cs="メイリオ" w:hint="eastAsia"/>
                <w:bCs/>
                <w:szCs w:val="24"/>
              </w:rPr>
              <w:t>地区未来会議</w:t>
            </w:r>
          </w:p>
        </w:tc>
      </w:tr>
      <w:tr w:rsidR="004A28A5" w:rsidRPr="007D4878" w14:paraId="2CABDBB1" w14:textId="77777777" w:rsidTr="00132585">
        <w:trPr>
          <w:trHeight w:val="56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352997E9" w14:textId="42B5C034" w:rsidR="004A28A5" w:rsidRPr="007D4878" w:rsidRDefault="00132585" w:rsidP="00DD7A39">
            <w:pPr>
              <w:spacing w:line="400" w:lineRule="exact"/>
              <w:jc w:val="center"/>
              <w:rPr>
                <w:rFonts w:ascii="Meiryo UI" w:eastAsia="Meiryo UI" w:hAnsi="Meiryo UI" w:cs="メイリオ"/>
                <w:szCs w:val="24"/>
              </w:rPr>
            </w:pPr>
            <w:r>
              <w:rPr>
                <w:rFonts w:ascii="Meiryo UI" w:eastAsia="Meiryo UI" w:hAnsi="Meiryo UI" w:cs="メイリオ" w:hint="eastAsia"/>
                <w:szCs w:val="24"/>
              </w:rPr>
              <w:t>５</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17B5A4A8"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事業目的</w:t>
            </w:r>
          </w:p>
        </w:tc>
        <w:tc>
          <w:tcPr>
            <w:tcW w:w="6796" w:type="dxa"/>
            <w:tcBorders>
              <w:top w:val="single" w:sz="4" w:space="0" w:color="auto"/>
              <w:left w:val="single" w:sz="4" w:space="0" w:color="auto"/>
              <w:bottom w:val="single" w:sz="4" w:space="0" w:color="auto"/>
              <w:right w:val="single" w:sz="4" w:space="0" w:color="auto"/>
            </w:tcBorders>
            <w:vAlign w:val="center"/>
          </w:tcPr>
          <w:p w14:paraId="2E7A80CC"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生きがいと誇りを持って暮らせる豊かな地域の実現</w:t>
            </w:r>
          </w:p>
        </w:tc>
      </w:tr>
      <w:tr w:rsidR="004A28A5" w:rsidRPr="007D4878" w14:paraId="5610F106" w14:textId="77777777" w:rsidTr="00ED1B9D">
        <w:trPr>
          <w:trHeight w:val="1791"/>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5817D703" w14:textId="5106F085" w:rsidR="004A28A5" w:rsidRPr="007D4878" w:rsidRDefault="00132585" w:rsidP="00DD7A39">
            <w:pPr>
              <w:spacing w:line="400" w:lineRule="exact"/>
              <w:jc w:val="center"/>
              <w:rPr>
                <w:rFonts w:ascii="Meiryo UI" w:eastAsia="Meiryo UI" w:hAnsi="Meiryo UI" w:cs="メイリオ"/>
                <w:szCs w:val="24"/>
              </w:rPr>
            </w:pPr>
            <w:r>
              <w:rPr>
                <w:rFonts w:ascii="Meiryo UI" w:eastAsia="Meiryo UI" w:hAnsi="Meiryo UI" w:cs="メイリオ" w:hint="eastAsia"/>
                <w:szCs w:val="24"/>
              </w:rPr>
              <w:t>６</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25A07365"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地域が有している主な課題</w:t>
            </w:r>
          </w:p>
        </w:tc>
        <w:tc>
          <w:tcPr>
            <w:tcW w:w="6796" w:type="dxa"/>
            <w:tcBorders>
              <w:top w:val="single" w:sz="4" w:space="0" w:color="auto"/>
              <w:left w:val="single" w:sz="4" w:space="0" w:color="auto"/>
              <w:bottom w:val="single" w:sz="4" w:space="0" w:color="auto"/>
              <w:right w:val="single" w:sz="4" w:space="0" w:color="auto"/>
            </w:tcBorders>
            <w:vAlign w:val="center"/>
          </w:tcPr>
          <w:p w14:paraId="1777B359" w14:textId="77777777" w:rsidR="004A28A5" w:rsidRPr="007D4878" w:rsidRDefault="00ED15EB" w:rsidP="0076069C">
            <w:pPr>
              <w:spacing w:line="400" w:lineRule="exact"/>
              <w:rPr>
                <w:rFonts w:ascii="Meiryo UI" w:eastAsia="Meiryo UI" w:hAnsi="Meiryo UI" w:cs="メイリオ"/>
                <w:b/>
                <w:bCs/>
                <w:szCs w:val="24"/>
              </w:rPr>
            </w:pPr>
            <w:r w:rsidRPr="007D4878">
              <w:rPr>
                <w:rFonts w:ascii="Meiryo UI" w:eastAsia="Meiryo UI" w:hAnsi="Meiryo UI" w:cs="メイリオ" w:hint="eastAsia"/>
                <w:szCs w:val="24"/>
              </w:rPr>
              <w:t>（</w:t>
            </w:r>
            <w:r w:rsidR="004A28A5" w:rsidRPr="007D4878">
              <w:rPr>
                <w:rFonts w:ascii="Meiryo UI" w:eastAsia="Meiryo UI" w:hAnsi="Meiryo UI" w:cs="メイリオ" w:hint="eastAsia"/>
                <w:szCs w:val="24"/>
              </w:rPr>
              <w:t>地域の課題は何ですか。主なものを３つ書いてください。</w:t>
            </w:r>
            <w:r w:rsidRPr="007D4878">
              <w:rPr>
                <w:rFonts w:ascii="Meiryo UI" w:eastAsia="Meiryo UI" w:hAnsi="Meiryo UI" w:cs="メイリオ" w:hint="eastAsia"/>
                <w:szCs w:val="24"/>
              </w:rPr>
              <w:t>）</w:t>
            </w:r>
          </w:p>
          <w:p w14:paraId="66282603" w14:textId="77777777" w:rsidR="004A28A5" w:rsidRPr="007D4878" w:rsidRDefault="00F87959"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(1</w:t>
            </w:r>
            <w:r w:rsidR="004A28A5"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空き家や耕作放棄地増加への対応</w:t>
            </w:r>
          </w:p>
          <w:p w14:paraId="2D472246" w14:textId="77777777" w:rsidR="00B10C3A" w:rsidRPr="007D4878" w:rsidRDefault="00F87959"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(2</w:t>
            </w:r>
            <w:r w:rsidR="004A28A5"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004A28A5" w:rsidRPr="007D4878">
              <w:rPr>
                <w:rFonts w:ascii="Meiryo UI" w:eastAsia="Meiryo UI" w:hAnsi="Meiryo UI" w:cs="メイリオ" w:hint="eastAsia"/>
                <w:bCs/>
                <w:szCs w:val="24"/>
              </w:rPr>
              <w:t>運転免許を持っていない高齢者の移動手段の確保</w:t>
            </w:r>
          </w:p>
          <w:p w14:paraId="1CFAA176" w14:textId="77777777" w:rsidR="00B10C3A" w:rsidRPr="007D4878" w:rsidRDefault="00B10C3A"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(3)</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子育て支援</w:t>
            </w:r>
          </w:p>
        </w:tc>
      </w:tr>
      <w:tr w:rsidR="004A28A5" w:rsidRPr="007D4878" w14:paraId="7322AF3E" w14:textId="77777777" w:rsidTr="000C773D">
        <w:trPr>
          <w:trHeight w:val="4989"/>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62FB661E" w14:textId="21B5638D" w:rsidR="004A28A5" w:rsidRPr="007D4878" w:rsidRDefault="00132585" w:rsidP="00DD7A39">
            <w:pPr>
              <w:spacing w:line="400" w:lineRule="exact"/>
              <w:jc w:val="center"/>
              <w:rPr>
                <w:rFonts w:ascii="Meiryo UI" w:eastAsia="Meiryo UI" w:hAnsi="Meiryo UI" w:cs="メイリオ"/>
                <w:szCs w:val="24"/>
              </w:rPr>
            </w:pPr>
            <w:r>
              <w:rPr>
                <w:rFonts w:ascii="Meiryo UI" w:eastAsia="Meiryo UI" w:hAnsi="Meiryo UI" w:cs="メイリオ" w:hint="eastAsia"/>
                <w:szCs w:val="24"/>
              </w:rPr>
              <w:t>７</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61897F2A"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事業概要</w:t>
            </w:r>
          </w:p>
        </w:tc>
        <w:tc>
          <w:tcPr>
            <w:tcW w:w="6796" w:type="dxa"/>
            <w:tcBorders>
              <w:top w:val="single" w:sz="4" w:space="0" w:color="auto"/>
              <w:left w:val="single" w:sz="4" w:space="0" w:color="auto"/>
              <w:bottom w:val="single" w:sz="4" w:space="0" w:color="auto"/>
              <w:right w:val="single" w:sz="4" w:space="0" w:color="auto"/>
            </w:tcBorders>
            <w:vAlign w:val="center"/>
          </w:tcPr>
          <w:p w14:paraId="72E0482B" w14:textId="77777777" w:rsidR="003952E2" w:rsidRPr="007D4878" w:rsidRDefault="00ED15EB" w:rsidP="0076069C">
            <w:pPr>
              <w:spacing w:line="400" w:lineRule="exact"/>
              <w:rPr>
                <w:rFonts w:ascii="Meiryo UI" w:eastAsia="Meiryo UI" w:hAnsi="Meiryo UI" w:cs="メイリオ"/>
                <w:szCs w:val="24"/>
              </w:rPr>
            </w:pPr>
            <w:r w:rsidRPr="007D4878">
              <w:rPr>
                <w:rFonts w:ascii="Meiryo UI" w:eastAsia="Meiryo UI" w:hAnsi="Meiryo UI" w:cs="メイリオ" w:hint="eastAsia"/>
                <w:szCs w:val="24"/>
              </w:rPr>
              <w:t>（</w:t>
            </w:r>
            <w:r w:rsidR="004A28A5" w:rsidRPr="007D4878">
              <w:rPr>
                <w:rFonts w:ascii="Meiryo UI" w:eastAsia="Meiryo UI" w:hAnsi="Meiryo UI" w:cs="メイリオ" w:hint="eastAsia"/>
                <w:szCs w:val="24"/>
              </w:rPr>
              <w:t>どのようなことをするのですか。</w:t>
            </w:r>
            <w:r w:rsidRPr="007D4878">
              <w:rPr>
                <w:rFonts w:ascii="Meiryo UI" w:eastAsia="Meiryo UI" w:hAnsi="Meiryo UI" w:cs="メイリオ" w:hint="eastAsia"/>
                <w:szCs w:val="24"/>
              </w:rPr>
              <w:t>）</w:t>
            </w:r>
          </w:p>
          <w:p w14:paraId="213D98A0" w14:textId="77777777" w:rsidR="004A28A5" w:rsidRPr="007D4878" w:rsidRDefault="004A28A5" w:rsidP="0076069C">
            <w:pPr>
              <w:spacing w:line="400" w:lineRule="exact"/>
              <w:rPr>
                <w:rFonts w:ascii="Meiryo UI" w:eastAsia="Meiryo UI" w:hAnsi="Meiryo UI" w:cs="メイリオ"/>
                <w:szCs w:val="24"/>
              </w:rPr>
            </w:pPr>
            <w:r w:rsidRPr="007D4878">
              <w:rPr>
                <w:rFonts w:ascii="Meiryo UI" w:eastAsia="Meiryo UI" w:hAnsi="Meiryo UI" w:cs="メイリオ" w:hint="eastAsia"/>
                <w:szCs w:val="24"/>
              </w:rPr>
              <w:t>※年度ごとに実施内容を記入してください。</w:t>
            </w:r>
          </w:p>
          <w:p w14:paraId="53150778" w14:textId="09BCE9B3" w:rsidR="004A28A5" w:rsidRPr="007D4878" w:rsidRDefault="004A28A5" w:rsidP="0076069C">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【初年度（</w:t>
            </w:r>
            <w:r w:rsidR="0076069C">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p w14:paraId="68CC5C29"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夢</w:t>
            </w:r>
            <w:r w:rsidRPr="007D4878">
              <w:rPr>
                <w:rFonts w:ascii="Meiryo UI" w:eastAsia="Meiryo UI" w:hAnsi="Meiryo UI" w:cs="メイリオ" w:hint="eastAsia"/>
                <w:bCs/>
                <w:szCs w:val="24"/>
              </w:rPr>
              <w:t>プラン検討会議（実施回数：月に●回）</w:t>
            </w:r>
          </w:p>
          <w:p w14:paraId="02F87B5F"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住民アンケート調査（実施</w:t>
            </w:r>
            <w:r w:rsidR="00B10C3A" w:rsidRPr="007D4878">
              <w:rPr>
                <w:rFonts w:ascii="Meiryo UI" w:eastAsia="Meiryo UI" w:hAnsi="Meiryo UI" w:cs="メイリオ" w:hint="eastAsia"/>
                <w:bCs/>
                <w:szCs w:val="24"/>
              </w:rPr>
              <w:t>次期</w:t>
            </w:r>
            <w:r w:rsidRPr="007D4878">
              <w:rPr>
                <w:rFonts w:ascii="Meiryo UI" w:eastAsia="Meiryo UI" w:hAnsi="Meiryo UI" w:cs="メイリオ" w:hint="eastAsia"/>
                <w:bCs/>
                <w:szCs w:val="24"/>
              </w:rPr>
              <w:t>：</w:t>
            </w:r>
            <w:r w:rsidR="00B10C3A" w:rsidRPr="007D4878">
              <w:rPr>
                <w:rFonts w:ascii="Meiryo UI" w:eastAsia="Meiryo UI" w:hAnsi="Meiryo UI" w:cs="メイリオ" w:hint="eastAsia"/>
                <w:bCs/>
                <w:szCs w:val="24"/>
              </w:rPr>
              <w:t>●</w:t>
            </w:r>
            <w:r w:rsidRPr="007D4878">
              <w:rPr>
                <w:rFonts w:ascii="Meiryo UI" w:eastAsia="Meiryo UI" w:hAnsi="Meiryo UI" w:cs="メイリオ" w:hint="eastAsia"/>
                <w:bCs/>
                <w:szCs w:val="24"/>
              </w:rPr>
              <w:t>月</w:t>
            </w:r>
            <w:r w:rsidR="00B10C3A" w:rsidRPr="007D4878">
              <w:rPr>
                <w:rFonts w:ascii="Meiryo UI" w:eastAsia="Meiryo UI" w:hAnsi="Meiryo UI" w:cs="メイリオ" w:hint="eastAsia"/>
                <w:bCs/>
                <w:szCs w:val="24"/>
              </w:rPr>
              <w:t>頃</w:t>
            </w:r>
            <w:r w:rsidRPr="007D4878">
              <w:rPr>
                <w:rFonts w:ascii="Meiryo UI" w:eastAsia="Meiryo UI" w:hAnsi="Meiryo UI" w:cs="メイリオ" w:hint="eastAsia"/>
                <w:bCs/>
                <w:szCs w:val="24"/>
              </w:rPr>
              <w:t>）</w:t>
            </w:r>
          </w:p>
          <w:p w14:paraId="11A1A343"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研修会の開催</w:t>
            </w:r>
          </w:p>
          <w:p w14:paraId="0100FA38" w14:textId="77777777" w:rsidR="004A28A5" w:rsidRPr="007D4878" w:rsidRDefault="004A28A5" w:rsidP="00ED1B9D">
            <w:pPr>
              <w:spacing w:afterLines="20" w:after="95"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先進地視察</w:t>
            </w:r>
          </w:p>
          <w:p w14:paraId="1D8BD54B" w14:textId="45F105A6" w:rsidR="004A28A5" w:rsidRPr="007D4878" w:rsidRDefault="004A28A5" w:rsidP="0076069C">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【２年度目（</w:t>
            </w:r>
            <w:r w:rsidR="0076069C">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p w14:paraId="18825266"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夢</w:t>
            </w:r>
            <w:r w:rsidRPr="007D4878">
              <w:rPr>
                <w:rFonts w:ascii="Meiryo UI" w:eastAsia="Meiryo UI" w:hAnsi="Meiryo UI" w:cs="メイリオ" w:hint="eastAsia"/>
                <w:bCs/>
                <w:szCs w:val="24"/>
              </w:rPr>
              <w:t>プラン検討会議（実施回数：月に●回）</w:t>
            </w:r>
          </w:p>
          <w:p w14:paraId="5A9FE237"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先進地視察</w:t>
            </w:r>
          </w:p>
          <w:p w14:paraId="42B6414B"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住民報告会</w:t>
            </w:r>
            <w:r w:rsidR="00966EA0" w:rsidRPr="007D4878">
              <w:rPr>
                <w:rFonts w:ascii="Meiryo UI" w:eastAsia="Meiryo UI" w:hAnsi="Meiryo UI" w:cs="メイリオ" w:hint="eastAsia"/>
                <w:bCs/>
                <w:szCs w:val="24"/>
              </w:rPr>
              <w:t>(中間報告)</w:t>
            </w:r>
          </w:p>
          <w:p w14:paraId="64F3AC37"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w:t>
            </w:r>
            <w:r w:rsidR="00966EA0" w:rsidRPr="007D4878">
              <w:rPr>
                <w:rFonts w:ascii="Meiryo UI" w:eastAsia="Meiryo UI" w:hAnsi="Meiryo UI" w:cs="メイリオ" w:hint="eastAsia"/>
                <w:bCs/>
                <w:szCs w:val="24"/>
              </w:rPr>
              <w:t xml:space="preserve"> 夢プラン</w:t>
            </w:r>
            <w:r w:rsidRPr="007D4878">
              <w:rPr>
                <w:rFonts w:ascii="Meiryo UI" w:eastAsia="Meiryo UI" w:hAnsi="Meiryo UI" w:cs="メイリオ" w:hint="eastAsia"/>
                <w:bCs/>
                <w:szCs w:val="24"/>
              </w:rPr>
              <w:t>印刷・配布</w:t>
            </w:r>
          </w:p>
        </w:tc>
      </w:tr>
      <w:tr w:rsidR="004A28A5" w:rsidRPr="007D4878" w14:paraId="4113BF61" w14:textId="77777777" w:rsidTr="000C773D">
        <w:trPr>
          <w:trHeight w:val="1814"/>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14A9C1A1" w14:textId="3B1D9BAE" w:rsidR="004A28A5" w:rsidRPr="007D4878" w:rsidRDefault="00132585" w:rsidP="00DD7A39">
            <w:pPr>
              <w:spacing w:line="400" w:lineRule="exact"/>
              <w:jc w:val="center"/>
              <w:rPr>
                <w:rFonts w:ascii="Meiryo UI" w:eastAsia="Meiryo UI" w:hAnsi="Meiryo UI" w:cs="メイリオ"/>
                <w:szCs w:val="24"/>
              </w:rPr>
            </w:pPr>
            <w:r>
              <w:rPr>
                <w:rFonts w:ascii="Meiryo UI" w:eastAsia="Meiryo UI" w:hAnsi="Meiryo UI" w:cs="メイリオ" w:hint="eastAsia"/>
                <w:szCs w:val="24"/>
              </w:rPr>
              <w:t>８</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4F760ABD" w14:textId="77777777" w:rsidR="004A28A5" w:rsidRPr="007D4878" w:rsidRDefault="004A28A5"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市等へ求める支援内容</w:t>
            </w:r>
          </w:p>
        </w:tc>
        <w:tc>
          <w:tcPr>
            <w:tcW w:w="6796" w:type="dxa"/>
            <w:tcBorders>
              <w:top w:val="single" w:sz="4" w:space="0" w:color="auto"/>
              <w:left w:val="single" w:sz="4" w:space="0" w:color="auto"/>
              <w:bottom w:val="single" w:sz="4" w:space="0" w:color="auto"/>
              <w:right w:val="single" w:sz="4" w:space="0" w:color="auto"/>
            </w:tcBorders>
            <w:vAlign w:val="center"/>
          </w:tcPr>
          <w:p w14:paraId="7E86D8E9" w14:textId="77777777" w:rsidR="004A28A5" w:rsidRPr="007D4878" w:rsidRDefault="004A28A5" w:rsidP="0076069C">
            <w:pPr>
              <w:spacing w:line="400" w:lineRule="exact"/>
              <w:rPr>
                <w:rFonts w:ascii="Meiryo UI" w:eastAsia="Meiryo UI" w:hAnsi="Meiryo UI" w:cs="メイリオ"/>
                <w:b/>
                <w:bCs/>
                <w:szCs w:val="24"/>
              </w:rPr>
            </w:pPr>
            <w:r w:rsidRPr="007D4878">
              <w:rPr>
                <w:rFonts w:ascii="Meiryo UI" w:eastAsia="Meiryo UI" w:hAnsi="Meiryo UI" w:cs="メイリオ" w:hint="eastAsia"/>
                <w:szCs w:val="24"/>
              </w:rPr>
              <w:t>（資金面以外に、どのような支援が必要ですか。）</w:t>
            </w:r>
          </w:p>
          <w:p w14:paraId="163C6433"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(1)</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話</w:t>
            </w:r>
            <w:r w:rsidR="00966EA0" w:rsidRPr="007D4878">
              <w:rPr>
                <w:rFonts w:ascii="Meiryo UI" w:eastAsia="Meiryo UI" w:hAnsi="Meiryo UI" w:cs="メイリオ" w:hint="eastAsia"/>
                <w:bCs/>
                <w:szCs w:val="24"/>
              </w:rPr>
              <w:t>し</w:t>
            </w:r>
            <w:r w:rsidRPr="007D4878">
              <w:rPr>
                <w:rFonts w:ascii="Meiryo UI" w:eastAsia="Meiryo UI" w:hAnsi="Meiryo UI" w:cs="メイリオ" w:hint="eastAsia"/>
                <w:bCs/>
                <w:szCs w:val="24"/>
              </w:rPr>
              <w:t>合い等のコーディネート</w:t>
            </w:r>
          </w:p>
          <w:p w14:paraId="25DCAE41" w14:textId="77777777" w:rsidR="004A28A5" w:rsidRPr="007D4878" w:rsidRDefault="004A28A5" w:rsidP="0076069C">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(2)</w:t>
            </w:r>
            <w:r w:rsidR="00966EA0"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アドバイザーの派遣</w:t>
            </w:r>
          </w:p>
          <w:p w14:paraId="1E15B028" w14:textId="77777777" w:rsidR="009B60A1" w:rsidRPr="007D4878" w:rsidRDefault="009B60A1" w:rsidP="0076069C">
            <w:pPr>
              <w:spacing w:line="400" w:lineRule="exact"/>
              <w:ind w:firstLineChars="100" w:firstLine="230"/>
              <w:rPr>
                <w:rFonts w:ascii="Meiryo UI" w:eastAsia="Meiryo UI" w:hAnsi="Meiryo UI" w:cs="メイリオ"/>
                <w:szCs w:val="24"/>
              </w:rPr>
            </w:pPr>
            <w:r w:rsidRPr="007D4878">
              <w:rPr>
                <w:rFonts w:ascii="Meiryo UI" w:eastAsia="Meiryo UI" w:hAnsi="Meiryo UI" w:cs="メイリオ" w:hint="eastAsia"/>
                <w:bCs/>
                <w:szCs w:val="24"/>
              </w:rPr>
              <w:t>(3) 他の地区の情報提供など</w:t>
            </w:r>
          </w:p>
        </w:tc>
      </w:tr>
    </w:tbl>
    <w:p w14:paraId="2DA1C5B4" w14:textId="1C234DB5" w:rsidR="00454CA2" w:rsidRDefault="00454CA2" w:rsidP="00DD7A39">
      <w:pPr>
        <w:spacing w:line="400" w:lineRule="exact"/>
        <w:rPr>
          <w:rFonts w:ascii="Meiryo UI" w:eastAsia="Meiryo UI" w:hAnsi="Meiryo UI" w:cs="メイリオ"/>
          <w:b/>
          <w:szCs w:val="24"/>
          <w:u w:val="single"/>
        </w:rPr>
      </w:pPr>
      <w:r w:rsidRPr="007D4878">
        <w:rPr>
          <w:rFonts w:ascii="Meiryo UI" w:eastAsia="Meiryo UI" w:hAnsi="Meiryo UI" w:cs="メイリオ" w:hint="eastAsia"/>
          <w:b/>
          <w:szCs w:val="24"/>
          <w:u w:val="single"/>
        </w:rPr>
        <w:lastRenderedPageBreak/>
        <w:t>（記入例</w:t>
      </w:r>
      <w:r w:rsidR="00966EA0" w:rsidRPr="007D4878">
        <w:rPr>
          <w:rFonts w:ascii="Meiryo UI" w:eastAsia="Meiryo UI" w:hAnsi="Meiryo UI" w:cs="メイリオ" w:hint="eastAsia"/>
          <w:b/>
          <w:szCs w:val="24"/>
          <w:u w:val="single"/>
        </w:rPr>
        <w:t>2</w:t>
      </w:r>
      <w:r w:rsidRPr="007D4878">
        <w:rPr>
          <w:rFonts w:ascii="Meiryo UI" w:eastAsia="Meiryo UI" w:hAnsi="Meiryo UI" w:cs="メイリオ" w:hint="eastAsia"/>
          <w:b/>
          <w:szCs w:val="24"/>
          <w:u w:val="single"/>
        </w:rPr>
        <w:t>）地域の夢プラン実現支援事業</w:t>
      </w:r>
      <w:r w:rsidR="00966EA0" w:rsidRPr="007D4878">
        <w:rPr>
          <w:rFonts w:ascii="Meiryo UI" w:eastAsia="Meiryo UI" w:hAnsi="Meiryo UI" w:cs="メイリオ" w:hint="eastAsia"/>
          <w:b/>
          <w:szCs w:val="24"/>
          <w:u w:val="single"/>
        </w:rPr>
        <w:t xml:space="preserve"> </w:t>
      </w:r>
    </w:p>
    <w:p w14:paraId="27483C81" w14:textId="4DFA2596" w:rsidR="0076069C" w:rsidRPr="0076069C" w:rsidRDefault="0076069C" w:rsidP="00DD7A39">
      <w:pPr>
        <w:spacing w:line="400" w:lineRule="exact"/>
        <w:rPr>
          <w:rFonts w:ascii="Meiryo UI" w:eastAsia="Meiryo UI" w:hAnsi="Meiryo UI" w:cs="メイリオ"/>
          <w:b/>
          <w:szCs w:val="24"/>
          <w:u w:val="single"/>
        </w:rPr>
      </w:pPr>
    </w:p>
    <w:p w14:paraId="322A5F96" w14:textId="049D00A0" w:rsidR="0083276F" w:rsidRPr="007D4878" w:rsidRDefault="0083276F"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様式①-2</w:t>
      </w:r>
    </w:p>
    <w:p w14:paraId="1EA1C520" w14:textId="6748A8A7" w:rsidR="00454CA2" w:rsidRPr="007D4878" w:rsidRDefault="00454CA2" w:rsidP="00DD7A39">
      <w:pPr>
        <w:spacing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事業計画書</w:t>
      </w:r>
    </w:p>
    <w:p w14:paraId="3F1428FA" w14:textId="762F0D08" w:rsidR="00454CA2" w:rsidRPr="007D4878" w:rsidRDefault="00454CA2" w:rsidP="00DD7A39">
      <w:pPr>
        <w:spacing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（地域の夢プラン実現支援事業）</w:t>
      </w:r>
    </w:p>
    <w:p w14:paraId="0374DC2F" w14:textId="38F268D3" w:rsidR="00454CA2" w:rsidRPr="007D4878" w:rsidRDefault="0076069C" w:rsidP="00DD7A39">
      <w:pPr>
        <w:spacing w:line="400" w:lineRule="exact"/>
        <w:jc w:val="right"/>
        <w:rPr>
          <w:rFonts w:ascii="Meiryo UI" w:eastAsia="Meiryo UI" w:hAnsi="Meiryo UI" w:cs="メイリオ"/>
          <w:szCs w:val="24"/>
        </w:rPr>
      </w:pPr>
      <w:r>
        <w:rPr>
          <w:rFonts w:ascii="Meiryo UI" w:eastAsia="Meiryo UI" w:hAnsi="Meiryo UI" w:cs="メイリオ" w:hint="eastAsia"/>
          <w:szCs w:val="24"/>
        </w:rPr>
        <w:t>令和</w:t>
      </w:r>
      <w:r w:rsidR="00454CA2" w:rsidRPr="007D4878">
        <w:rPr>
          <w:rFonts w:ascii="Meiryo UI" w:eastAsia="Meiryo UI" w:hAnsi="Meiryo UI" w:cs="メイリオ" w:hint="eastAsia"/>
          <w:szCs w:val="24"/>
        </w:rPr>
        <w:t>●年●月●日</w:t>
      </w:r>
    </w:p>
    <w:tbl>
      <w:tblPr>
        <w:tblW w:w="8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93"/>
        <w:gridCol w:w="6681"/>
      </w:tblGrid>
      <w:tr w:rsidR="00454CA2" w:rsidRPr="007D4878" w14:paraId="6F0CBA03" w14:textId="77777777" w:rsidTr="00C73237">
        <w:trPr>
          <w:trHeight w:val="680"/>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352FB6FD" w14:textId="77777777" w:rsidR="00454CA2" w:rsidRPr="00C73237" w:rsidRDefault="00454CA2" w:rsidP="00DD7A39">
            <w:pPr>
              <w:spacing w:line="400" w:lineRule="exact"/>
              <w:rPr>
                <w:rFonts w:ascii="Meiryo UI" w:eastAsia="Meiryo UI" w:hAnsi="Meiryo UI" w:cs="メイリオ"/>
                <w:szCs w:val="24"/>
              </w:rPr>
            </w:pPr>
            <w:r w:rsidRPr="00C73237">
              <w:rPr>
                <w:rFonts w:ascii="Meiryo UI" w:eastAsia="Meiryo UI" w:hAnsi="Meiryo UI" w:cs="メイリオ" w:hint="eastAsia"/>
                <w:szCs w:val="24"/>
              </w:rPr>
              <w:t>１</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2F43560D" w14:textId="77777777" w:rsidR="0076069C" w:rsidRPr="00C73237" w:rsidRDefault="00454CA2" w:rsidP="0076069C">
            <w:pPr>
              <w:spacing w:line="400" w:lineRule="exact"/>
              <w:jc w:val="center"/>
              <w:rPr>
                <w:rFonts w:ascii="Meiryo UI" w:eastAsia="Meiryo UI" w:hAnsi="Meiryo UI" w:cs="メイリオ"/>
                <w:szCs w:val="24"/>
              </w:rPr>
            </w:pPr>
            <w:r w:rsidRPr="00C73237">
              <w:rPr>
                <w:rFonts w:ascii="Meiryo UI" w:eastAsia="Meiryo UI" w:hAnsi="Meiryo UI" w:cs="メイリオ" w:hint="eastAsia"/>
                <w:szCs w:val="24"/>
              </w:rPr>
              <w:t>提案者</w:t>
            </w:r>
          </w:p>
          <w:p w14:paraId="028BDF6E" w14:textId="77771A92" w:rsidR="00454CA2" w:rsidRPr="00C73237" w:rsidRDefault="00454CA2" w:rsidP="0076069C">
            <w:pPr>
              <w:spacing w:line="200" w:lineRule="exact"/>
              <w:jc w:val="center"/>
              <w:rPr>
                <w:rFonts w:ascii="Meiryo UI" w:eastAsia="Meiryo UI" w:hAnsi="Meiryo UI" w:cs="メイリオ"/>
                <w:szCs w:val="24"/>
              </w:rPr>
            </w:pPr>
            <w:r w:rsidRPr="00C73237">
              <w:rPr>
                <w:rFonts w:ascii="Meiryo UI" w:eastAsia="Meiryo UI" w:hAnsi="Meiryo UI" w:cs="メイリオ" w:hint="eastAsia"/>
                <w:sz w:val="16"/>
                <w:szCs w:val="24"/>
              </w:rPr>
              <w:t>（団体名）</w:t>
            </w:r>
          </w:p>
        </w:tc>
        <w:tc>
          <w:tcPr>
            <w:tcW w:w="6681" w:type="dxa"/>
            <w:tcBorders>
              <w:top w:val="single" w:sz="4" w:space="0" w:color="auto"/>
              <w:left w:val="single" w:sz="4" w:space="0" w:color="auto"/>
              <w:bottom w:val="single" w:sz="4" w:space="0" w:color="auto"/>
              <w:right w:val="single" w:sz="4" w:space="0" w:color="auto"/>
            </w:tcBorders>
            <w:vAlign w:val="center"/>
          </w:tcPr>
          <w:p w14:paraId="4B07386E" w14:textId="0C8A53B4" w:rsidR="00454CA2" w:rsidRPr="00C73237" w:rsidRDefault="00454CA2" w:rsidP="00C73237">
            <w:pPr>
              <w:spacing w:line="400" w:lineRule="exact"/>
              <w:ind w:firstLineChars="100" w:firstLine="230"/>
              <w:rPr>
                <w:rFonts w:ascii="Meiryo UI" w:eastAsia="Meiryo UI" w:hAnsi="Meiryo UI" w:cs="メイリオ"/>
                <w:bCs/>
                <w:szCs w:val="24"/>
              </w:rPr>
            </w:pPr>
            <w:r w:rsidRPr="00C73237">
              <w:rPr>
                <w:rFonts w:ascii="Meiryo UI" w:eastAsia="Meiryo UI" w:hAnsi="Meiryo UI" w:cs="メイリオ" w:hint="eastAsia"/>
                <w:bCs/>
                <w:szCs w:val="24"/>
              </w:rPr>
              <w:t>●●</w:t>
            </w:r>
            <w:r w:rsidR="00B10C3A" w:rsidRPr="00C73237">
              <w:rPr>
                <w:rFonts w:ascii="Meiryo UI" w:eastAsia="Meiryo UI" w:hAnsi="Meiryo UI" w:cs="メイリオ" w:hint="eastAsia"/>
                <w:bCs/>
                <w:szCs w:val="24"/>
              </w:rPr>
              <w:t>●をよくする</w:t>
            </w:r>
            <w:r w:rsidRPr="00C73237">
              <w:rPr>
                <w:rFonts w:ascii="Meiryo UI" w:eastAsia="Meiryo UI" w:hAnsi="Meiryo UI" w:cs="メイリオ" w:hint="eastAsia"/>
                <w:bCs/>
                <w:szCs w:val="24"/>
              </w:rPr>
              <w:t>会</w:t>
            </w:r>
          </w:p>
        </w:tc>
      </w:tr>
      <w:tr w:rsidR="00454CA2" w:rsidRPr="007D4878" w14:paraId="68A8FD74" w14:textId="77777777" w:rsidTr="00C73237">
        <w:trPr>
          <w:trHeight w:val="624"/>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56490511" w14:textId="77777777" w:rsidR="00454CA2" w:rsidRPr="00C73237" w:rsidRDefault="00454CA2" w:rsidP="00DD7A39">
            <w:pPr>
              <w:spacing w:line="400" w:lineRule="exact"/>
              <w:rPr>
                <w:rFonts w:ascii="Meiryo UI" w:eastAsia="Meiryo UI" w:hAnsi="Meiryo UI" w:cs="メイリオ"/>
                <w:szCs w:val="24"/>
              </w:rPr>
            </w:pPr>
            <w:r w:rsidRPr="00C73237">
              <w:rPr>
                <w:rFonts w:ascii="Meiryo UI" w:eastAsia="Meiryo UI" w:hAnsi="Meiryo UI" w:cs="メイリオ" w:hint="eastAsia"/>
                <w:szCs w:val="24"/>
              </w:rPr>
              <w:t>２</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4A54404E" w14:textId="77777777" w:rsidR="00454CA2" w:rsidRPr="00C73237" w:rsidRDefault="00454CA2" w:rsidP="0076069C">
            <w:pPr>
              <w:spacing w:line="400" w:lineRule="exact"/>
              <w:jc w:val="center"/>
              <w:rPr>
                <w:rFonts w:ascii="Meiryo UI" w:eastAsia="Meiryo UI" w:hAnsi="Meiryo UI" w:cs="メイリオ"/>
                <w:szCs w:val="24"/>
              </w:rPr>
            </w:pPr>
            <w:r w:rsidRPr="00C73237">
              <w:rPr>
                <w:rFonts w:ascii="Meiryo UI" w:eastAsia="Meiryo UI" w:hAnsi="Meiryo UI" w:cs="メイリオ" w:hint="eastAsia"/>
                <w:szCs w:val="24"/>
              </w:rPr>
              <w:t>代表者名</w:t>
            </w:r>
          </w:p>
        </w:tc>
        <w:tc>
          <w:tcPr>
            <w:tcW w:w="6681" w:type="dxa"/>
            <w:tcBorders>
              <w:top w:val="single" w:sz="4" w:space="0" w:color="auto"/>
              <w:left w:val="single" w:sz="4" w:space="0" w:color="auto"/>
              <w:bottom w:val="single" w:sz="4" w:space="0" w:color="auto"/>
              <w:right w:val="single" w:sz="4" w:space="0" w:color="auto"/>
            </w:tcBorders>
            <w:vAlign w:val="center"/>
          </w:tcPr>
          <w:p w14:paraId="1D33D617" w14:textId="04F6D65D" w:rsidR="00454CA2" w:rsidRPr="00C73237" w:rsidRDefault="00C73237" w:rsidP="00ED1B9D">
            <w:pPr>
              <w:spacing w:line="400" w:lineRule="exact"/>
              <w:ind w:firstLineChars="100" w:firstLine="230"/>
              <w:rPr>
                <w:rFonts w:ascii="Meiryo UI" w:eastAsia="Meiryo UI" w:hAnsi="Meiryo UI" w:cs="メイリオ"/>
                <w:bCs/>
                <w:szCs w:val="24"/>
              </w:rPr>
            </w:pPr>
            <w:r w:rsidRPr="00C73237">
              <w:rPr>
                <w:rFonts w:ascii="Meiryo UI" w:eastAsia="Meiryo UI" w:hAnsi="Meiryo UI" w:cs="メイリオ"/>
                <w:noProof/>
              </w:rPr>
              <mc:AlternateContent>
                <mc:Choice Requires="wps">
                  <w:drawing>
                    <wp:anchor distT="0" distB="0" distL="114300" distR="114300" simplePos="0" relativeHeight="251658752" behindDoc="0" locked="0" layoutInCell="1" allowOverlap="1" wp14:anchorId="174B1CD2" wp14:editId="000FF736">
                      <wp:simplePos x="0" y="0"/>
                      <wp:positionH relativeFrom="column">
                        <wp:posOffset>2209800</wp:posOffset>
                      </wp:positionH>
                      <wp:positionV relativeFrom="paragraph">
                        <wp:posOffset>210820</wp:posOffset>
                      </wp:positionV>
                      <wp:extent cx="1809115" cy="641350"/>
                      <wp:effectExtent l="0" t="0" r="19685" b="158750"/>
                      <wp:wrapNone/>
                      <wp:docPr id="1"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641350"/>
                              </a:xfrm>
                              <a:prstGeom prst="wedgeRoundRectCallout">
                                <a:avLst>
                                  <a:gd name="adj1" fmla="val -33678"/>
                                  <a:gd name="adj2" fmla="val 69110"/>
                                  <a:gd name="adj3" fmla="val 16667"/>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6AF1F173" w14:textId="77777777" w:rsidR="00CA32A9" w:rsidRPr="00B10C3A" w:rsidRDefault="00CA32A9" w:rsidP="00454CA2">
                                  <w:pPr>
                                    <w:spacing w:line="340" w:lineRule="exact"/>
                                    <w:rPr>
                                      <w:rFonts w:ascii="メイリオ" w:eastAsia="メイリオ" w:hAnsi="メイリオ" w:cs="メイリオ"/>
                                    </w:rPr>
                                  </w:pPr>
                                  <w:r w:rsidRPr="00B10C3A">
                                    <w:rPr>
                                      <w:rFonts w:ascii="メイリオ" w:eastAsia="メイリオ" w:hAnsi="メイリオ" w:cs="メイリオ" w:hint="eastAsia"/>
                                      <w:spacing w:val="-10"/>
                                      <w:sz w:val="20"/>
                                      <w:szCs w:val="20"/>
                                    </w:rPr>
                                    <w:t>提案する事業の内容を表現した簡単な名称をつけてください。</w:t>
                                  </w:r>
                                </w:p>
                                <w:p w14:paraId="5EC8AEAE" w14:textId="77777777" w:rsidR="00CA32A9" w:rsidRPr="00387896" w:rsidRDefault="00CA32A9" w:rsidP="00454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1C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74pt;margin-top:16.6pt;width:142.4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" adj="3526,25728" strokeweight="1.5pt">
                      <v:stroke dashstyle="dash"/>
                      <v:shadow type="perspective" opacity=".5" origin=".5,.5" offset="0,0" matrix=",-92680f"/>
                      <v:textbox inset="5.85pt,.7pt,5.85pt,.7pt">
                        <w:txbxContent>
                          <w:p w14:paraId="6AF1F173" w14:textId="77777777" w:rsidR="00CA32A9" w:rsidRPr="00B10C3A" w:rsidRDefault="00CA32A9" w:rsidP="00454CA2">
                            <w:pPr>
                              <w:spacing w:line="340" w:lineRule="exact"/>
                              <w:rPr>
                                <w:rFonts w:ascii="メイリオ" w:eastAsia="メイリオ" w:hAnsi="メイリオ" w:cs="メイリオ"/>
                              </w:rPr>
                            </w:pPr>
                            <w:r w:rsidRPr="00B10C3A">
                              <w:rPr>
                                <w:rFonts w:ascii="メイリオ" w:eastAsia="メイリオ" w:hAnsi="メイリオ" w:cs="メイリオ" w:hint="eastAsia"/>
                                <w:spacing w:val="-10"/>
                                <w:sz w:val="20"/>
                                <w:szCs w:val="20"/>
                              </w:rPr>
                              <w:t>提案する事業の内容を表現した簡単な名称をつけてください。</w:t>
                            </w:r>
                          </w:p>
                          <w:p w14:paraId="5EC8AEAE" w14:textId="77777777" w:rsidR="00CA32A9" w:rsidRPr="00387896" w:rsidRDefault="00CA32A9" w:rsidP="00454CA2"/>
                        </w:txbxContent>
                      </v:textbox>
                    </v:shape>
                  </w:pict>
                </mc:Fallback>
              </mc:AlternateContent>
            </w:r>
            <w:r w:rsidR="00B10C3A" w:rsidRPr="00C73237">
              <w:rPr>
                <w:rFonts w:ascii="Meiryo UI" w:eastAsia="Meiryo UI" w:hAnsi="Meiryo UI" w:cs="メイリオ" w:hint="eastAsia"/>
                <w:bCs/>
                <w:szCs w:val="24"/>
              </w:rPr>
              <w:t>周南　花子</w:t>
            </w:r>
          </w:p>
        </w:tc>
      </w:tr>
      <w:tr w:rsidR="00C73237" w:rsidRPr="007D4878" w14:paraId="19EF82BA" w14:textId="77777777" w:rsidTr="00C73237">
        <w:trPr>
          <w:trHeight w:val="624"/>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7C0907BB" w14:textId="1476CB2D" w:rsidR="00C73237" w:rsidRPr="00C73237" w:rsidRDefault="00C73237" w:rsidP="00DD7A39">
            <w:pPr>
              <w:spacing w:line="400" w:lineRule="exact"/>
              <w:rPr>
                <w:rFonts w:ascii="Meiryo UI" w:eastAsia="Meiryo UI" w:hAnsi="Meiryo UI" w:cs="メイリオ"/>
                <w:szCs w:val="24"/>
              </w:rPr>
            </w:pPr>
            <w:r w:rsidRPr="00C73237">
              <w:rPr>
                <w:rFonts w:ascii="Meiryo UI" w:eastAsia="Meiryo UI" w:hAnsi="Meiryo UI" w:cs="メイリオ" w:hint="eastAsia"/>
                <w:szCs w:val="24"/>
              </w:rPr>
              <w:t>３</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017A89F2" w14:textId="3426EB6F" w:rsidR="00C73237" w:rsidRPr="00C73237" w:rsidRDefault="00C73237" w:rsidP="0076069C">
            <w:pPr>
              <w:spacing w:line="400" w:lineRule="exact"/>
              <w:jc w:val="center"/>
              <w:rPr>
                <w:rFonts w:ascii="Meiryo UI" w:eastAsia="Meiryo UI" w:hAnsi="Meiryo UI" w:cs="メイリオ"/>
                <w:szCs w:val="24"/>
              </w:rPr>
            </w:pPr>
            <w:r w:rsidRPr="00C73237">
              <w:rPr>
                <w:rFonts w:ascii="Meiryo UI" w:eastAsia="Meiryo UI" w:hAnsi="Meiryo UI" w:cs="メイリオ" w:hint="eastAsia"/>
                <w:szCs w:val="24"/>
              </w:rPr>
              <w:t>事業期間</w:t>
            </w:r>
          </w:p>
        </w:tc>
        <w:tc>
          <w:tcPr>
            <w:tcW w:w="6681" w:type="dxa"/>
            <w:tcBorders>
              <w:top w:val="single" w:sz="4" w:space="0" w:color="auto"/>
              <w:left w:val="single" w:sz="4" w:space="0" w:color="auto"/>
              <w:bottom w:val="single" w:sz="4" w:space="0" w:color="auto"/>
              <w:right w:val="single" w:sz="4" w:space="0" w:color="auto"/>
            </w:tcBorders>
            <w:vAlign w:val="center"/>
          </w:tcPr>
          <w:p w14:paraId="550AC9E0" w14:textId="43790914" w:rsidR="00C73237" w:rsidRPr="00C73237" w:rsidRDefault="00C73237" w:rsidP="00DD7A39">
            <w:pPr>
              <w:spacing w:line="400" w:lineRule="exact"/>
              <w:ind w:firstLineChars="100" w:firstLine="230"/>
              <w:rPr>
                <w:rFonts w:ascii="Meiryo UI" w:eastAsia="Meiryo UI" w:hAnsi="Meiryo UI" w:cs="メイリオ"/>
                <w:bCs/>
                <w:szCs w:val="24"/>
              </w:rPr>
            </w:pPr>
            <w:r>
              <w:rPr>
                <w:rFonts w:ascii="Meiryo UI" w:eastAsia="Meiryo UI" w:hAnsi="Meiryo UI" w:cs="メイリオ" w:hint="eastAsia"/>
                <w:bCs/>
                <w:szCs w:val="24"/>
              </w:rPr>
              <w:t>採択後～令和●年●月●日</w:t>
            </w:r>
          </w:p>
        </w:tc>
      </w:tr>
      <w:tr w:rsidR="00454CA2" w:rsidRPr="007D4878" w14:paraId="3DE0BACA" w14:textId="77777777" w:rsidTr="00C73237">
        <w:trPr>
          <w:trHeight w:val="624"/>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361047D2" w14:textId="57371DA9"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t>４</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29A026B8"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提案事業名</w:t>
            </w:r>
          </w:p>
        </w:tc>
        <w:tc>
          <w:tcPr>
            <w:tcW w:w="6681" w:type="dxa"/>
            <w:tcBorders>
              <w:top w:val="single" w:sz="4" w:space="0" w:color="auto"/>
              <w:left w:val="single" w:sz="4" w:space="0" w:color="auto"/>
              <w:bottom w:val="single" w:sz="4" w:space="0" w:color="auto"/>
              <w:right w:val="single" w:sz="4" w:space="0" w:color="auto"/>
            </w:tcBorders>
            <w:vAlign w:val="center"/>
          </w:tcPr>
          <w:p w14:paraId="7FFA3C1A" w14:textId="5034F2CC" w:rsidR="00454CA2" w:rsidRPr="007D4878" w:rsidRDefault="00454CA2" w:rsidP="00DD7A39">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地域の</w:t>
            </w:r>
            <w:r w:rsidR="000C773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“お宝”</w:t>
            </w:r>
            <w:r w:rsidR="000C773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活用プロジェクト</w:t>
            </w:r>
          </w:p>
        </w:tc>
      </w:tr>
      <w:tr w:rsidR="00454CA2" w:rsidRPr="007D4878" w14:paraId="4FF21471" w14:textId="77777777" w:rsidTr="00C73237">
        <w:trPr>
          <w:trHeight w:val="850"/>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716AAF45" w14:textId="71340340"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t>５</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24D2ECBE"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事業目的</w:t>
            </w:r>
          </w:p>
        </w:tc>
        <w:tc>
          <w:tcPr>
            <w:tcW w:w="6681" w:type="dxa"/>
            <w:tcBorders>
              <w:top w:val="single" w:sz="4" w:space="0" w:color="auto"/>
              <w:left w:val="single" w:sz="4" w:space="0" w:color="auto"/>
              <w:bottom w:val="single" w:sz="4" w:space="0" w:color="auto"/>
              <w:right w:val="single" w:sz="4" w:space="0" w:color="auto"/>
            </w:tcBorders>
          </w:tcPr>
          <w:p w14:paraId="706547BF" w14:textId="77777777" w:rsidR="00ED1B9D" w:rsidRDefault="00454CA2" w:rsidP="00DD7A39">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地域の自然・</w:t>
            </w:r>
            <w:r w:rsidR="009B60A1" w:rsidRPr="007D4878">
              <w:rPr>
                <w:rFonts w:ascii="Meiryo UI" w:eastAsia="Meiryo UI" w:hAnsi="Meiryo UI" w:cs="メイリオ" w:hint="eastAsia"/>
                <w:bCs/>
                <w:szCs w:val="24"/>
              </w:rPr>
              <w:t>文化・</w:t>
            </w:r>
            <w:r w:rsidRPr="007D4878">
              <w:rPr>
                <w:rFonts w:ascii="Meiryo UI" w:eastAsia="Meiryo UI" w:hAnsi="Meiryo UI" w:cs="メイリオ" w:hint="eastAsia"/>
                <w:bCs/>
                <w:szCs w:val="24"/>
              </w:rPr>
              <w:t>歴史・食材・技を生かした交流活動や特産品</w:t>
            </w:r>
          </w:p>
          <w:p w14:paraId="4AD10678" w14:textId="3CD271D2"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づくりを通じて地域</w:t>
            </w:r>
            <w:r w:rsidR="009B60A1" w:rsidRPr="007D4878">
              <w:rPr>
                <w:rFonts w:ascii="Meiryo UI" w:eastAsia="Meiryo UI" w:hAnsi="Meiryo UI" w:cs="メイリオ" w:hint="eastAsia"/>
                <w:bCs/>
                <w:szCs w:val="24"/>
              </w:rPr>
              <w:t>の</w:t>
            </w:r>
            <w:r w:rsidRPr="007D4878">
              <w:rPr>
                <w:rFonts w:ascii="Meiryo UI" w:eastAsia="Meiryo UI" w:hAnsi="Meiryo UI" w:cs="メイリオ" w:hint="eastAsia"/>
                <w:bCs/>
                <w:szCs w:val="24"/>
              </w:rPr>
              <w:t>活力を創出する。</w:t>
            </w:r>
          </w:p>
        </w:tc>
      </w:tr>
      <w:tr w:rsidR="00454CA2" w:rsidRPr="007D4878" w14:paraId="520DFAAD" w14:textId="77777777" w:rsidTr="00C73237">
        <w:trPr>
          <w:trHeight w:val="850"/>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15070DA4" w14:textId="4EF04ABC"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t>６</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4AA31735"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夢プランへの位置づけ</w:t>
            </w:r>
          </w:p>
        </w:tc>
        <w:tc>
          <w:tcPr>
            <w:tcW w:w="6681" w:type="dxa"/>
            <w:tcBorders>
              <w:top w:val="single" w:sz="4" w:space="0" w:color="auto"/>
              <w:left w:val="single" w:sz="4" w:space="0" w:color="auto"/>
              <w:bottom w:val="single" w:sz="4" w:space="0" w:color="auto"/>
              <w:right w:val="single" w:sz="4" w:space="0" w:color="auto"/>
            </w:tcBorders>
          </w:tcPr>
          <w:p w14:paraId="6DBE22CB" w14:textId="77777777" w:rsidR="00454CA2" w:rsidRPr="007D4878" w:rsidRDefault="00454CA2"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（本事業の根拠となる「地域の夢プラン」に掲げた目標・取組み等）</w:t>
            </w:r>
          </w:p>
          <w:p w14:paraId="3249BE15" w14:textId="77777777" w:rsidR="00454CA2" w:rsidRPr="007D4878" w:rsidRDefault="00454CA2" w:rsidP="00DD7A39">
            <w:pPr>
              <w:spacing w:line="400" w:lineRule="exact"/>
              <w:ind w:firstLineChars="100" w:firstLine="230"/>
              <w:rPr>
                <w:rFonts w:ascii="Meiryo UI" w:eastAsia="Meiryo UI" w:hAnsi="Meiryo UI" w:cs="メイリオ"/>
                <w:bCs/>
                <w:szCs w:val="24"/>
              </w:rPr>
            </w:pPr>
            <w:r w:rsidRPr="007D4878">
              <w:rPr>
                <w:rFonts w:ascii="Meiryo UI" w:eastAsia="Meiryo UI" w:hAnsi="Meiryo UI" w:cs="メイリオ" w:hint="eastAsia"/>
                <w:bCs/>
                <w:szCs w:val="24"/>
              </w:rPr>
              <w:t>地域の魅力を活かして</w:t>
            </w:r>
            <w:r w:rsidR="009B60A1" w:rsidRPr="007D4878">
              <w:rPr>
                <w:rFonts w:ascii="Meiryo UI" w:eastAsia="Meiryo UI" w:hAnsi="Meiryo UI" w:cs="メイリオ" w:hint="eastAsia"/>
                <w:bCs/>
                <w:szCs w:val="24"/>
              </w:rPr>
              <w:t>、</w:t>
            </w:r>
            <w:r w:rsidRPr="007D4878">
              <w:rPr>
                <w:rFonts w:ascii="Meiryo UI" w:eastAsia="Meiryo UI" w:hAnsi="Meiryo UI" w:cs="メイリオ" w:hint="eastAsia"/>
                <w:bCs/>
                <w:szCs w:val="24"/>
              </w:rPr>
              <w:t>豊かな地域を実現しよう</w:t>
            </w:r>
          </w:p>
        </w:tc>
      </w:tr>
      <w:tr w:rsidR="00454CA2" w:rsidRPr="007D4878" w14:paraId="2D160A58" w14:textId="77777777" w:rsidTr="00ED1B9D">
        <w:trPr>
          <w:trHeight w:val="4050"/>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01CCDFD7" w14:textId="01526BBC"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t>７</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2BB3F9D2"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事業概要</w:t>
            </w:r>
          </w:p>
          <w:p w14:paraId="3283C868" w14:textId="77777777" w:rsidR="00454CA2" w:rsidRPr="007D4878" w:rsidRDefault="00454CA2" w:rsidP="0076069C">
            <w:pPr>
              <w:spacing w:line="400" w:lineRule="exact"/>
              <w:jc w:val="center"/>
              <w:rPr>
                <w:rFonts w:ascii="Meiryo UI" w:eastAsia="Meiryo UI" w:hAnsi="Meiryo UI" w:cs="メイリオ"/>
                <w:szCs w:val="24"/>
              </w:rPr>
            </w:pPr>
          </w:p>
        </w:tc>
        <w:tc>
          <w:tcPr>
            <w:tcW w:w="6681" w:type="dxa"/>
            <w:tcBorders>
              <w:top w:val="single" w:sz="4" w:space="0" w:color="auto"/>
              <w:left w:val="single" w:sz="4" w:space="0" w:color="auto"/>
              <w:bottom w:val="single" w:sz="4" w:space="0" w:color="auto"/>
              <w:right w:val="single" w:sz="4" w:space="0" w:color="auto"/>
            </w:tcBorders>
            <w:vAlign w:val="center"/>
          </w:tcPr>
          <w:p w14:paraId="04AC0378" w14:textId="77777777" w:rsidR="003952E2" w:rsidRPr="007D4878" w:rsidRDefault="00454CA2" w:rsidP="00ED1B9D">
            <w:pPr>
              <w:spacing w:line="400" w:lineRule="exact"/>
              <w:rPr>
                <w:rFonts w:ascii="Meiryo UI" w:eastAsia="Meiryo UI" w:hAnsi="Meiryo UI" w:cs="メイリオ"/>
                <w:szCs w:val="24"/>
              </w:rPr>
            </w:pPr>
            <w:r w:rsidRPr="007D4878">
              <w:rPr>
                <w:rFonts w:ascii="Meiryo UI" w:eastAsia="Meiryo UI" w:hAnsi="Meiryo UI" w:cs="メイリオ" w:hint="eastAsia"/>
                <w:szCs w:val="24"/>
              </w:rPr>
              <w:t>（どのようなことをするのですか。）</w:t>
            </w:r>
          </w:p>
          <w:p w14:paraId="560DC339" w14:textId="77777777" w:rsidR="00454CA2" w:rsidRPr="007D4878" w:rsidRDefault="00454CA2" w:rsidP="00ED1B9D">
            <w:pPr>
              <w:spacing w:line="400" w:lineRule="exact"/>
              <w:rPr>
                <w:rFonts w:ascii="Meiryo UI" w:eastAsia="Meiryo UI" w:hAnsi="Meiryo UI" w:cs="メイリオ"/>
                <w:szCs w:val="24"/>
              </w:rPr>
            </w:pPr>
            <w:r w:rsidRPr="007D4878">
              <w:rPr>
                <w:rFonts w:ascii="Meiryo UI" w:eastAsia="Meiryo UI" w:hAnsi="Meiryo UI" w:cs="メイリオ" w:hint="eastAsia"/>
                <w:szCs w:val="24"/>
              </w:rPr>
              <w:t>※年度ごとに実施内容、期待される効果を記入してください。</w:t>
            </w:r>
          </w:p>
          <w:p w14:paraId="69073720" w14:textId="2AC5CB6F"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【初年度（</w:t>
            </w:r>
            <w:r w:rsidR="00ED1B9D">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p w14:paraId="54DAA329"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地域資源マップの作成</w:t>
            </w:r>
          </w:p>
          <w:p w14:paraId="62B2423F"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（実施内容）地域の資源を点検・整理しマップを作成する</w:t>
            </w:r>
          </w:p>
          <w:p w14:paraId="6BA4495E"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（期待される効果）地域資源の再認識・地域の魅力のＰＲ</w:t>
            </w:r>
          </w:p>
          <w:p w14:paraId="189F9D3A"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特産品づくりの研究</w:t>
            </w:r>
          </w:p>
          <w:p w14:paraId="3E5F7A22"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（実施内容）特産品の開発に向けた事業設計</w:t>
            </w:r>
          </w:p>
          <w:p w14:paraId="6FDD4FCD" w14:textId="77777777" w:rsidR="00454CA2" w:rsidRPr="007D4878" w:rsidRDefault="00454CA2" w:rsidP="00ED1B9D">
            <w:pPr>
              <w:spacing w:afterLines="50" w:after="239" w:line="400" w:lineRule="exact"/>
              <w:rPr>
                <w:rFonts w:ascii="Meiryo UI" w:eastAsia="Meiryo UI" w:hAnsi="Meiryo UI" w:cs="メイリオ"/>
                <w:bCs/>
                <w:szCs w:val="24"/>
              </w:rPr>
            </w:pPr>
            <w:r w:rsidRPr="007D4878">
              <w:rPr>
                <w:rFonts w:ascii="Meiryo UI" w:eastAsia="Meiryo UI" w:hAnsi="Meiryo UI" w:cs="メイリオ" w:hint="eastAsia"/>
                <w:bCs/>
                <w:szCs w:val="24"/>
              </w:rPr>
              <w:t>（期待される効果）特産品づくりを進める上での方向性の明確化</w:t>
            </w:r>
          </w:p>
          <w:p w14:paraId="184B696E" w14:textId="75ACC74D"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【２年度目（</w:t>
            </w:r>
            <w:r w:rsidR="00ED1B9D">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p w14:paraId="2018617A"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観光モニターツアーの実施</w:t>
            </w:r>
          </w:p>
          <w:p w14:paraId="626047DB" w14:textId="004AF4D9" w:rsidR="00454CA2" w:rsidRPr="007D4878" w:rsidRDefault="00454CA2" w:rsidP="00ED1B9D">
            <w:pPr>
              <w:spacing w:line="400" w:lineRule="exact"/>
              <w:ind w:left="1493" w:hangingChars="650" w:hanging="1493"/>
              <w:rPr>
                <w:rFonts w:ascii="Meiryo UI" w:eastAsia="Meiryo UI" w:hAnsi="Meiryo UI" w:cs="メイリオ"/>
                <w:bCs/>
                <w:szCs w:val="24"/>
              </w:rPr>
            </w:pPr>
            <w:r w:rsidRPr="007D4878">
              <w:rPr>
                <w:rFonts w:ascii="Meiryo UI" w:eastAsia="Meiryo UI" w:hAnsi="Meiryo UI" w:cs="メイリオ" w:hint="eastAsia"/>
                <w:bCs/>
                <w:szCs w:val="24"/>
              </w:rPr>
              <w:t>（実施内容）観光メニューの開発や受入体制を構築し、モニター</w:t>
            </w:r>
            <w:r w:rsidR="00ED1B9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ツアーを１回実施する</w:t>
            </w:r>
          </w:p>
          <w:p w14:paraId="22B181CA"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（期待される効果）受入ノウハウの取得</w:t>
            </w:r>
          </w:p>
          <w:p w14:paraId="0ECCE513"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特産品づくりの研究</w:t>
            </w:r>
          </w:p>
          <w:p w14:paraId="657CB057"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（実施内容）特産品の試作やイベント等に出店し販売する。</w:t>
            </w:r>
          </w:p>
          <w:p w14:paraId="7B85DA69" w14:textId="569FCCCC" w:rsidR="00454CA2" w:rsidRDefault="00454CA2" w:rsidP="00ED1B9D">
            <w:pPr>
              <w:spacing w:afterLines="100" w:after="478" w:line="400" w:lineRule="exact"/>
              <w:rPr>
                <w:rFonts w:ascii="Meiryo UI" w:eastAsia="Meiryo UI" w:hAnsi="Meiryo UI" w:cs="メイリオ"/>
                <w:bCs/>
                <w:szCs w:val="24"/>
              </w:rPr>
            </w:pPr>
            <w:r w:rsidRPr="007D4878">
              <w:rPr>
                <w:rFonts w:ascii="Meiryo UI" w:eastAsia="Meiryo UI" w:hAnsi="Meiryo UI" w:cs="メイリオ" w:hint="eastAsia"/>
                <w:bCs/>
                <w:szCs w:val="24"/>
              </w:rPr>
              <w:t>（期待される効果）特産品製造技術の向上</w:t>
            </w:r>
          </w:p>
          <w:p w14:paraId="5918E20F" w14:textId="7D3B51EC" w:rsidR="00454CA2" w:rsidRPr="007D4878" w:rsidRDefault="00454CA2" w:rsidP="00ED1B9D">
            <w:pPr>
              <w:spacing w:beforeLines="150" w:before="717" w:line="400" w:lineRule="exact"/>
              <w:rPr>
                <w:rFonts w:ascii="Meiryo UI" w:eastAsia="Meiryo UI" w:hAnsi="Meiryo UI" w:cs="メイリオ"/>
                <w:bCs/>
                <w:szCs w:val="24"/>
              </w:rPr>
            </w:pPr>
            <w:r w:rsidRPr="007D4878">
              <w:rPr>
                <w:rFonts w:ascii="Meiryo UI" w:eastAsia="Meiryo UI" w:hAnsi="Meiryo UI" w:cs="メイリオ" w:hint="eastAsia"/>
                <w:bCs/>
                <w:szCs w:val="24"/>
              </w:rPr>
              <w:lastRenderedPageBreak/>
              <w:t>【３年度目（</w:t>
            </w:r>
            <w:r w:rsidR="00ED1B9D">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p w14:paraId="2AA5334A"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観光モニターツアーの実施</w:t>
            </w:r>
          </w:p>
          <w:p w14:paraId="1EAD6F8F" w14:textId="35CDD812" w:rsidR="00454CA2" w:rsidRPr="007D4878" w:rsidRDefault="00454CA2" w:rsidP="00ED1B9D">
            <w:pPr>
              <w:spacing w:line="400" w:lineRule="exact"/>
              <w:ind w:left="1493" w:hangingChars="650" w:hanging="1493"/>
              <w:rPr>
                <w:rFonts w:ascii="Meiryo UI" w:eastAsia="Meiryo UI" w:hAnsi="Meiryo UI" w:cs="メイリオ"/>
                <w:bCs/>
                <w:szCs w:val="24"/>
              </w:rPr>
            </w:pPr>
            <w:r w:rsidRPr="007D4878">
              <w:rPr>
                <w:rFonts w:ascii="Meiryo UI" w:eastAsia="Meiryo UI" w:hAnsi="Meiryo UI" w:cs="メイリオ" w:hint="eastAsia"/>
                <w:bCs/>
                <w:szCs w:val="24"/>
              </w:rPr>
              <w:t>（実施内容）観光モニターツアーを３回実施するとともに、観光の</w:t>
            </w:r>
            <w:r w:rsidR="00ED1B9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商品化を図る。</w:t>
            </w:r>
          </w:p>
          <w:p w14:paraId="7E9D73F9" w14:textId="77777777" w:rsidR="00454CA2" w:rsidRPr="007D4878" w:rsidRDefault="00454CA2" w:rsidP="00ED1B9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（期待される効果）観光の商品化の実現</w:t>
            </w:r>
          </w:p>
          <w:p w14:paraId="79770C0B"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特産品づくりの研究</w:t>
            </w:r>
          </w:p>
          <w:p w14:paraId="6715F41C" w14:textId="1EC7E198" w:rsidR="00454CA2" w:rsidRPr="007D4878" w:rsidRDefault="00454CA2" w:rsidP="00ED1B9D">
            <w:pPr>
              <w:spacing w:line="400" w:lineRule="exact"/>
              <w:ind w:left="1493" w:hangingChars="650" w:hanging="1493"/>
              <w:rPr>
                <w:rFonts w:ascii="Meiryo UI" w:eastAsia="Meiryo UI" w:hAnsi="Meiryo UI" w:cs="メイリオ"/>
                <w:bCs/>
                <w:szCs w:val="24"/>
              </w:rPr>
            </w:pPr>
            <w:r w:rsidRPr="007D4878">
              <w:rPr>
                <w:rFonts w:ascii="Meiryo UI" w:eastAsia="Meiryo UI" w:hAnsi="Meiryo UI" w:cs="メイリオ" w:hint="eastAsia"/>
                <w:bCs/>
                <w:szCs w:val="24"/>
              </w:rPr>
              <w:t>（実施内容）試作・販売を引き続き実施するとともに、加工・販売</w:t>
            </w:r>
            <w:r w:rsidR="00ED1B9D">
              <w:rPr>
                <w:rFonts w:ascii="Meiryo UI" w:eastAsia="Meiryo UI" w:hAnsi="Meiryo UI" w:cs="メイリオ" w:hint="eastAsia"/>
                <w:bCs/>
                <w:szCs w:val="24"/>
              </w:rPr>
              <w:t xml:space="preserve"> </w:t>
            </w:r>
            <w:r w:rsidR="00ED1B9D">
              <w:rPr>
                <w:rFonts w:ascii="Meiryo UI" w:eastAsia="Meiryo UI" w:hAnsi="Meiryo UI" w:cs="メイリオ"/>
                <w:bCs/>
                <w:szCs w:val="24"/>
              </w:rPr>
              <w:t xml:space="preserve"> </w:t>
            </w:r>
            <w:r w:rsidRPr="007D4878">
              <w:rPr>
                <w:rFonts w:ascii="Meiryo UI" w:eastAsia="Meiryo UI" w:hAnsi="Meiryo UI" w:cs="メイリオ" w:hint="eastAsia"/>
                <w:bCs/>
                <w:szCs w:val="24"/>
              </w:rPr>
              <w:t>体制等を確立し商品化を図る。</w:t>
            </w:r>
          </w:p>
          <w:p w14:paraId="5042C896" w14:textId="77777777" w:rsidR="00454CA2" w:rsidRPr="007D4878" w:rsidRDefault="00454CA2" w:rsidP="00ED1B9D">
            <w:pPr>
              <w:spacing w:line="400" w:lineRule="exact"/>
              <w:rPr>
                <w:rFonts w:ascii="Meiryo UI" w:eastAsia="Meiryo UI" w:hAnsi="Meiryo UI" w:cs="メイリオ"/>
                <w:b/>
                <w:bCs/>
                <w:szCs w:val="24"/>
              </w:rPr>
            </w:pPr>
            <w:r w:rsidRPr="007D4878">
              <w:rPr>
                <w:rFonts w:ascii="Meiryo UI" w:eastAsia="Meiryo UI" w:hAnsi="Meiryo UI" w:cs="メイリオ" w:hint="eastAsia"/>
                <w:bCs/>
                <w:szCs w:val="24"/>
              </w:rPr>
              <w:t>（期待される効果）商品化の実現</w:t>
            </w:r>
          </w:p>
        </w:tc>
      </w:tr>
      <w:tr w:rsidR="00454CA2" w:rsidRPr="007D4878" w14:paraId="74DBBC33" w14:textId="77777777" w:rsidTr="00ED1B9D">
        <w:trPr>
          <w:trHeight w:val="1907"/>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4197A25E" w14:textId="42B2B984"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lastRenderedPageBreak/>
              <w:t>８</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713CC62A"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市等へ求める支援内容</w:t>
            </w:r>
          </w:p>
        </w:tc>
        <w:tc>
          <w:tcPr>
            <w:tcW w:w="6681" w:type="dxa"/>
            <w:tcBorders>
              <w:top w:val="single" w:sz="4" w:space="0" w:color="auto"/>
              <w:left w:val="single" w:sz="4" w:space="0" w:color="auto"/>
              <w:bottom w:val="single" w:sz="4" w:space="0" w:color="auto"/>
              <w:right w:val="single" w:sz="4" w:space="0" w:color="auto"/>
            </w:tcBorders>
            <w:vAlign w:val="center"/>
          </w:tcPr>
          <w:p w14:paraId="438B272D" w14:textId="77777777" w:rsidR="00454CA2" w:rsidRPr="007D4878" w:rsidRDefault="00454CA2" w:rsidP="00ED1B9D">
            <w:pPr>
              <w:spacing w:line="400" w:lineRule="exact"/>
              <w:rPr>
                <w:rFonts w:ascii="Meiryo UI" w:eastAsia="Meiryo UI" w:hAnsi="Meiryo UI" w:cs="メイリオ"/>
                <w:b/>
                <w:bCs/>
                <w:szCs w:val="24"/>
              </w:rPr>
            </w:pPr>
            <w:r w:rsidRPr="007D4878">
              <w:rPr>
                <w:rFonts w:ascii="Meiryo UI" w:eastAsia="Meiryo UI" w:hAnsi="Meiryo UI" w:cs="メイリオ" w:hint="eastAsia"/>
                <w:szCs w:val="24"/>
              </w:rPr>
              <w:t>（資金面以外に、どのような支援が必要ですか。）</w:t>
            </w:r>
          </w:p>
          <w:p w14:paraId="4C6AD52B"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(1)</w:t>
            </w:r>
            <w:r w:rsidR="009B60A1" w:rsidRPr="007D4878">
              <w:rPr>
                <w:rFonts w:ascii="Meiryo UI" w:eastAsia="Meiryo UI" w:hAnsi="Meiryo UI" w:cs="メイリオ" w:hint="eastAsia"/>
                <w:bCs/>
                <w:szCs w:val="24"/>
              </w:rPr>
              <w:t xml:space="preserve"> </w:t>
            </w:r>
            <w:r w:rsidR="00286A69" w:rsidRPr="007D4878">
              <w:rPr>
                <w:rFonts w:ascii="Meiryo UI" w:eastAsia="Meiryo UI" w:hAnsi="Meiryo UI" w:cs="メイリオ" w:hint="eastAsia"/>
                <w:bCs/>
                <w:szCs w:val="24"/>
              </w:rPr>
              <w:t>話し合い</w:t>
            </w:r>
            <w:r w:rsidRPr="007D4878">
              <w:rPr>
                <w:rFonts w:ascii="Meiryo UI" w:eastAsia="Meiryo UI" w:hAnsi="Meiryo UI" w:cs="メイリオ" w:hint="eastAsia"/>
                <w:bCs/>
                <w:szCs w:val="24"/>
              </w:rPr>
              <w:t>等への参加</w:t>
            </w:r>
          </w:p>
          <w:p w14:paraId="3980BB12"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(2)</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有益な情報や活動の場、機材等の提供</w:t>
            </w:r>
          </w:p>
          <w:p w14:paraId="1A958353" w14:textId="77777777" w:rsidR="00454CA2" w:rsidRPr="007D4878" w:rsidRDefault="00454CA2" w:rsidP="00ED1B9D">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bCs/>
                <w:szCs w:val="24"/>
              </w:rPr>
              <w:t>(3)</w:t>
            </w:r>
            <w:r w:rsidR="009B60A1"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情報発信</w:t>
            </w:r>
          </w:p>
        </w:tc>
      </w:tr>
      <w:tr w:rsidR="00454CA2" w:rsidRPr="007D4878" w14:paraId="7DE78C73" w14:textId="77777777" w:rsidTr="00ED1B9D">
        <w:trPr>
          <w:trHeight w:val="1889"/>
        </w:trPr>
        <w:tc>
          <w:tcPr>
            <w:tcW w:w="462" w:type="dxa"/>
            <w:tcBorders>
              <w:top w:val="single" w:sz="4" w:space="0" w:color="auto"/>
              <w:left w:val="single" w:sz="4" w:space="0" w:color="auto"/>
              <w:bottom w:val="single" w:sz="4" w:space="0" w:color="auto"/>
              <w:right w:val="single" w:sz="4" w:space="0" w:color="auto"/>
            </w:tcBorders>
            <w:shd w:val="clear" w:color="auto" w:fill="CCCCCC"/>
            <w:vAlign w:val="center"/>
          </w:tcPr>
          <w:p w14:paraId="2CCFE172" w14:textId="254CE180" w:rsidR="00454CA2" w:rsidRPr="007D4878" w:rsidRDefault="00C73237" w:rsidP="00DD7A39">
            <w:pPr>
              <w:spacing w:line="400" w:lineRule="exact"/>
              <w:rPr>
                <w:rFonts w:ascii="Meiryo UI" w:eastAsia="Meiryo UI" w:hAnsi="Meiryo UI" w:cs="メイリオ"/>
                <w:szCs w:val="24"/>
              </w:rPr>
            </w:pPr>
            <w:r>
              <w:rPr>
                <w:rFonts w:ascii="Meiryo UI" w:eastAsia="Meiryo UI" w:hAnsi="Meiryo UI" w:cs="メイリオ" w:hint="eastAsia"/>
                <w:szCs w:val="24"/>
              </w:rPr>
              <w:t>９</w:t>
            </w:r>
          </w:p>
        </w:tc>
        <w:tc>
          <w:tcPr>
            <w:tcW w:w="1493" w:type="dxa"/>
            <w:tcBorders>
              <w:top w:val="single" w:sz="4" w:space="0" w:color="auto"/>
              <w:left w:val="single" w:sz="4" w:space="0" w:color="auto"/>
              <w:bottom w:val="single" w:sz="4" w:space="0" w:color="auto"/>
              <w:right w:val="single" w:sz="4" w:space="0" w:color="auto"/>
            </w:tcBorders>
            <w:shd w:val="clear" w:color="auto" w:fill="CCCCCC"/>
            <w:vAlign w:val="center"/>
          </w:tcPr>
          <w:p w14:paraId="3E08A210" w14:textId="77777777" w:rsidR="00454CA2" w:rsidRPr="007D4878" w:rsidRDefault="00454CA2" w:rsidP="0076069C">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事業実施後の展望</w:t>
            </w:r>
          </w:p>
        </w:tc>
        <w:tc>
          <w:tcPr>
            <w:tcW w:w="6681" w:type="dxa"/>
            <w:tcBorders>
              <w:top w:val="single" w:sz="4" w:space="0" w:color="auto"/>
              <w:left w:val="single" w:sz="4" w:space="0" w:color="auto"/>
              <w:bottom w:val="single" w:sz="4" w:space="0" w:color="auto"/>
              <w:right w:val="single" w:sz="4" w:space="0" w:color="auto"/>
            </w:tcBorders>
            <w:vAlign w:val="center"/>
          </w:tcPr>
          <w:p w14:paraId="6C3E1CDF" w14:textId="77777777" w:rsidR="00454CA2" w:rsidRPr="007D4878" w:rsidRDefault="00454CA2" w:rsidP="00ED1B9D">
            <w:pPr>
              <w:spacing w:line="400" w:lineRule="exact"/>
              <w:rPr>
                <w:rFonts w:ascii="Meiryo UI" w:eastAsia="Meiryo UI" w:hAnsi="Meiryo UI" w:cs="メイリオ"/>
                <w:szCs w:val="24"/>
              </w:rPr>
            </w:pPr>
            <w:r w:rsidRPr="007D4878">
              <w:rPr>
                <w:rFonts w:ascii="Meiryo UI" w:eastAsia="Meiryo UI" w:hAnsi="Meiryo UI" w:cs="メイリオ" w:hint="eastAsia"/>
                <w:szCs w:val="24"/>
              </w:rPr>
              <w:t>（補助事業実施後（4年目以降）の見通しは、どのように考えていますか。）</w:t>
            </w:r>
          </w:p>
          <w:p w14:paraId="25E687C8" w14:textId="77777777" w:rsidR="00454CA2" w:rsidRPr="007D4878" w:rsidRDefault="00454CA2" w:rsidP="00ED1B9D">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しばらくは会費や販売収入等の自己資金により運営する。</w:t>
            </w:r>
          </w:p>
          <w:p w14:paraId="17F3C55F" w14:textId="77777777" w:rsidR="00454CA2" w:rsidRPr="007D4878" w:rsidRDefault="00454CA2" w:rsidP="00ED1B9D">
            <w:pPr>
              <w:spacing w:line="400" w:lineRule="exact"/>
              <w:ind w:firstLineChars="50" w:firstLine="115"/>
              <w:rPr>
                <w:rFonts w:ascii="Meiryo UI" w:eastAsia="Meiryo UI" w:hAnsi="Meiryo UI" w:cs="メイリオ"/>
                <w:b/>
                <w:bCs/>
                <w:szCs w:val="24"/>
              </w:rPr>
            </w:pPr>
            <w:r w:rsidRPr="007D4878">
              <w:rPr>
                <w:rFonts w:ascii="Meiryo UI" w:eastAsia="Meiryo UI" w:hAnsi="Meiryo UI" w:cs="メイリオ" w:hint="eastAsia"/>
                <w:bCs/>
                <w:szCs w:val="24"/>
              </w:rPr>
              <w:t>なるべく早い段階で収益をあげ、地域の課題に役立てたい。</w:t>
            </w:r>
          </w:p>
        </w:tc>
      </w:tr>
    </w:tbl>
    <w:p w14:paraId="370407CC" w14:textId="77777777" w:rsidR="00ED15EB" w:rsidRPr="007D4878" w:rsidRDefault="00454CA2" w:rsidP="00ED1B9D">
      <w:pPr>
        <w:spacing w:beforeLines="50" w:before="239" w:line="400" w:lineRule="exact"/>
        <w:ind w:leftChars="100" w:left="230"/>
        <w:rPr>
          <w:rFonts w:ascii="Meiryo UI" w:eastAsia="Meiryo UI" w:hAnsi="Meiryo UI" w:cs="メイリオ"/>
          <w:szCs w:val="24"/>
        </w:rPr>
      </w:pPr>
      <w:r w:rsidRPr="007D4878">
        <w:rPr>
          <w:rFonts w:ascii="Meiryo UI" w:eastAsia="Meiryo UI" w:hAnsi="Meiryo UI" w:cs="メイリオ" w:hint="eastAsia"/>
          <w:szCs w:val="24"/>
        </w:rPr>
        <w:t>※</w:t>
      </w:r>
      <w:r w:rsidR="00ED15EB"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事業内容の詳細に関する資料等があれば添付してください。</w:t>
      </w:r>
    </w:p>
    <w:p w14:paraId="30ABE5DE" w14:textId="77777777" w:rsidR="00454CA2" w:rsidRPr="007D4878" w:rsidRDefault="00454CA2" w:rsidP="00DD7A39">
      <w:pPr>
        <w:spacing w:line="400" w:lineRule="exact"/>
        <w:ind w:leftChars="100" w:left="230" w:firstLineChars="150" w:firstLine="345"/>
        <w:rPr>
          <w:rFonts w:ascii="Meiryo UI" w:eastAsia="Meiryo UI" w:hAnsi="Meiryo UI" w:cs="メイリオ"/>
          <w:szCs w:val="24"/>
        </w:rPr>
      </w:pPr>
      <w:r w:rsidRPr="007D4878">
        <w:rPr>
          <w:rFonts w:ascii="Meiryo UI" w:eastAsia="Meiryo UI" w:hAnsi="Meiryo UI" w:cs="メイリオ" w:hint="eastAsia"/>
          <w:szCs w:val="24"/>
        </w:rPr>
        <w:t>２次審査において具体的な事業内容の説明が必要となります。</w:t>
      </w:r>
    </w:p>
    <w:p w14:paraId="4D9E376F" w14:textId="77777777" w:rsidR="00454CA2" w:rsidRPr="007D4878" w:rsidRDefault="00454CA2" w:rsidP="00DD7A39">
      <w:pPr>
        <w:spacing w:line="400" w:lineRule="exact"/>
        <w:rPr>
          <w:rFonts w:ascii="Meiryo UI" w:eastAsia="Meiryo UI" w:hAnsi="Meiryo UI" w:cs="メイリオ"/>
          <w:szCs w:val="24"/>
        </w:rPr>
      </w:pPr>
    </w:p>
    <w:p w14:paraId="49C18998" w14:textId="77777777" w:rsidR="00026C25" w:rsidRPr="007D4878" w:rsidRDefault="00026C25" w:rsidP="00DD7A39">
      <w:pPr>
        <w:spacing w:line="400" w:lineRule="exact"/>
        <w:rPr>
          <w:rFonts w:ascii="Meiryo UI" w:eastAsia="Meiryo UI" w:hAnsi="Meiryo UI" w:cs="メイリオ"/>
          <w:szCs w:val="24"/>
        </w:rPr>
      </w:pPr>
    </w:p>
    <w:p w14:paraId="20C8781E" w14:textId="77777777" w:rsidR="00735189" w:rsidRPr="007D4878" w:rsidRDefault="00735189" w:rsidP="00DD7A39">
      <w:pPr>
        <w:spacing w:line="400" w:lineRule="exact"/>
        <w:rPr>
          <w:rFonts w:ascii="Meiryo UI" w:eastAsia="Meiryo UI" w:hAnsi="Meiryo UI" w:cs="メイリオ"/>
          <w:szCs w:val="24"/>
        </w:rPr>
      </w:pPr>
    </w:p>
    <w:p w14:paraId="45B4DFF4" w14:textId="77777777" w:rsidR="00026C25" w:rsidRPr="007D4878" w:rsidRDefault="00026C25" w:rsidP="00DD7A39">
      <w:pPr>
        <w:spacing w:line="400" w:lineRule="exact"/>
        <w:rPr>
          <w:rFonts w:ascii="Meiryo UI" w:eastAsia="Meiryo UI" w:hAnsi="Meiryo UI" w:cs="メイリオ"/>
          <w:szCs w:val="24"/>
        </w:rPr>
      </w:pPr>
    </w:p>
    <w:p w14:paraId="4700714D" w14:textId="77777777" w:rsidR="00026C25" w:rsidRPr="007D4878" w:rsidRDefault="00026C25" w:rsidP="00DD7A39">
      <w:pPr>
        <w:spacing w:line="400" w:lineRule="exact"/>
        <w:rPr>
          <w:rFonts w:ascii="Meiryo UI" w:eastAsia="Meiryo UI" w:hAnsi="Meiryo UI" w:cs="メイリオ"/>
          <w:szCs w:val="24"/>
        </w:rPr>
      </w:pPr>
    </w:p>
    <w:p w14:paraId="770772C2" w14:textId="77777777" w:rsidR="00026C25" w:rsidRPr="007D4878" w:rsidRDefault="00026C25" w:rsidP="00DD7A39">
      <w:pPr>
        <w:spacing w:line="400" w:lineRule="exact"/>
        <w:rPr>
          <w:rFonts w:ascii="Meiryo UI" w:eastAsia="Meiryo UI" w:hAnsi="Meiryo UI" w:cs="メイリオ"/>
          <w:szCs w:val="24"/>
        </w:rPr>
      </w:pPr>
    </w:p>
    <w:p w14:paraId="73CA69DE" w14:textId="77777777" w:rsidR="00026C25" w:rsidRPr="007D4878" w:rsidRDefault="00026C25" w:rsidP="00DD7A39">
      <w:pPr>
        <w:spacing w:line="400" w:lineRule="exact"/>
        <w:rPr>
          <w:rFonts w:ascii="Meiryo UI" w:eastAsia="Meiryo UI" w:hAnsi="Meiryo UI" w:cs="メイリオ"/>
          <w:szCs w:val="24"/>
        </w:rPr>
      </w:pPr>
    </w:p>
    <w:p w14:paraId="374C7158" w14:textId="77777777" w:rsidR="00026C25" w:rsidRPr="007D4878" w:rsidRDefault="00026C25" w:rsidP="00DD7A39">
      <w:pPr>
        <w:spacing w:line="400" w:lineRule="exact"/>
        <w:rPr>
          <w:rFonts w:ascii="Meiryo UI" w:eastAsia="Meiryo UI" w:hAnsi="Meiryo UI" w:cs="メイリオ"/>
          <w:szCs w:val="24"/>
        </w:rPr>
      </w:pPr>
    </w:p>
    <w:p w14:paraId="0AA51503" w14:textId="55C44388" w:rsidR="00EC24DB" w:rsidRDefault="00EC24DB" w:rsidP="00DD7A39">
      <w:pPr>
        <w:spacing w:line="400" w:lineRule="exact"/>
        <w:rPr>
          <w:rFonts w:ascii="Meiryo UI" w:eastAsia="Meiryo UI" w:hAnsi="Meiryo UI" w:cs="メイリオ"/>
          <w:szCs w:val="24"/>
        </w:rPr>
      </w:pPr>
    </w:p>
    <w:p w14:paraId="655FA43A" w14:textId="212C2D86" w:rsidR="00ED1B9D" w:rsidRDefault="00ED1B9D" w:rsidP="00DD7A39">
      <w:pPr>
        <w:spacing w:line="400" w:lineRule="exact"/>
        <w:rPr>
          <w:rFonts w:ascii="Meiryo UI" w:eastAsia="Meiryo UI" w:hAnsi="Meiryo UI" w:cs="メイリオ"/>
          <w:szCs w:val="24"/>
        </w:rPr>
      </w:pPr>
    </w:p>
    <w:p w14:paraId="36DB2919" w14:textId="10C47F7F" w:rsidR="00ED1B9D" w:rsidRDefault="00ED1B9D" w:rsidP="00DD7A39">
      <w:pPr>
        <w:spacing w:line="400" w:lineRule="exact"/>
        <w:rPr>
          <w:rFonts w:ascii="Meiryo UI" w:eastAsia="Meiryo UI" w:hAnsi="Meiryo UI" w:cs="メイリオ"/>
          <w:szCs w:val="24"/>
        </w:rPr>
      </w:pPr>
    </w:p>
    <w:p w14:paraId="5D5BF5B0" w14:textId="77777777" w:rsidR="00ED1B9D" w:rsidRPr="007D4878" w:rsidRDefault="00ED1B9D" w:rsidP="00DD7A39">
      <w:pPr>
        <w:spacing w:line="400" w:lineRule="exact"/>
        <w:rPr>
          <w:rFonts w:ascii="Meiryo UI" w:eastAsia="Meiryo UI" w:hAnsi="Meiryo UI" w:cs="メイリオ"/>
          <w:szCs w:val="24"/>
        </w:rPr>
      </w:pPr>
    </w:p>
    <w:p w14:paraId="7A23D7F9" w14:textId="06FCBE2F" w:rsidR="00026C25" w:rsidRDefault="00026C25" w:rsidP="00DD7A39">
      <w:pPr>
        <w:spacing w:line="400" w:lineRule="exact"/>
        <w:rPr>
          <w:rFonts w:ascii="Meiryo UI" w:eastAsia="Meiryo UI" w:hAnsi="Meiryo UI" w:cs="メイリオ"/>
          <w:szCs w:val="24"/>
        </w:rPr>
      </w:pPr>
    </w:p>
    <w:p w14:paraId="74AB1CBD" w14:textId="47E69100" w:rsidR="001629E5" w:rsidRPr="00270B0E" w:rsidRDefault="00270B0E" w:rsidP="001629E5">
      <w:pPr>
        <w:ind w:firstLineChars="100" w:firstLine="230"/>
        <w:jc w:val="center"/>
        <w:rPr>
          <w:rFonts w:ascii="メイリオ" w:eastAsia="メイリオ" w:hAnsi="メイリオ" w:cs="ＭＳ ゴシック"/>
          <w:sz w:val="28"/>
          <w:szCs w:val="28"/>
        </w:rPr>
      </w:pPr>
      <w:r w:rsidRPr="00C73237">
        <w:rPr>
          <w:rFonts w:ascii="Meiryo UI" w:eastAsia="Meiryo UI" w:hAnsi="Meiryo UI" w:cs="メイリオ"/>
          <w:noProof/>
        </w:rPr>
        <w:lastRenderedPageBreak/>
        <mc:AlternateContent>
          <mc:Choice Requires="wps">
            <w:drawing>
              <wp:anchor distT="0" distB="0" distL="114300" distR="114300" simplePos="0" relativeHeight="251660800" behindDoc="0" locked="0" layoutInCell="1" allowOverlap="1" wp14:anchorId="3AA17B76" wp14:editId="521D4D3D">
                <wp:simplePos x="0" y="0"/>
                <wp:positionH relativeFrom="column">
                  <wp:posOffset>3211196</wp:posOffset>
                </wp:positionH>
                <wp:positionV relativeFrom="paragraph">
                  <wp:posOffset>484505</wp:posOffset>
                </wp:positionV>
                <wp:extent cx="2265680" cy="641350"/>
                <wp:effectExtent l="0" t="0" r="20320" b="234950"/>
                <wp:wrapNone/>
                <wp:docPr id="8"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641350"/>
                        </a:xfrm>
                        <a:prstGeom prst="wedgeRoundRectCallout">
                          <a:avLst>
                            <a:gd name="adj1" fmla="val -31643"/>
                            <a:gd name="adj2" fmla="val 80991"/>
                            <a:gd name="adj3" fmla="val 16667"/>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770F40C6" w14:textId="010AF536" w:rsidR="00CA32A9" w:rsidRPr="00270B0E" w:rsidRDefault="00CA32A9" w:rsidP="00270B0E">
                            <w:pPr>
                              <w:spacing w:line="300" w:lineRule="exact"/>
                              <w:rPr>
                                <w:rFonts w:ascii="メイリオ" w:eastAsia="メイリオ" w:hAnsi="メイリオ"/>
                              </w:rPr>
                            </w:pPr>
                            <w:r w:rsidRPr="00270B0E">
                              <w:rPr>
                                <w:rFonts w:ascii="メイリオ" w:eastAsia="メイリオ" w:hAnsi="メイリオ" w:hint="eastAsia"/>
                                <w:sz w:val="20"/>
                                <w:szCs w:val="18"/>
                              </w:rPr>
                              <w:t>夢プランの取組みにより創出される、地域の</w:t>
                            </w:r>
                            <w:r w:rsidRPr="00270B0E">
                              <w:rPr>
                                <w:rFonts w:ascii="メイリオ" w:eastAsia="メイリオ" w:hAnsi="メイリオ" w:hint="eastAsia"/>
                                <w:sz w:val="21"/>
                                <w:szCs w:val="20"/>
                              </w:rPr>
                              <w:t>価値を以下のⅠ～Ⅳの該当</w:t>
                            </w:r>
                            <w:r>
                              <w:rPr>
                                <w:rFonts w:ascii="メイリオ" w:eastAsia="メイリオ" w:hAnsi="メイリオ" w:hint="eastAsia"/>
                                <w:sz w:val="21"/>
                                <w:szCs w:val="20"/>
                              </w:rPr>
                              <w:t xml:space="preserve">　</w:t>
                            </w:r>
                            <w:r w:rsidRPr="00270B0E">
                              <w:rPr>
                                <w:rFonts w:ascii="メイリオ" w:eastAsia="メイリオ" w:hAnsi="メイリオ" w:hint="eastAsia"/>
                                <w:sz w:val="21"/>
                                <w:szCs w:val="20"/>
                              </w:rPr>
                              <w:t>する</w:t>
                            </w:r>
                            <w:r w:rsidRPr="00270B0E">
                              <w:rPr>
                                <w:rFonts w:ascii="メイリオ" w:eastAsia="メイリオ" w:hAnsi="メイリオ" w:hint="eastAsia"/>
                                <w:sz w:val="20"/>
                                <w:szCs w:val="18"/>
                              </w:rPr>
                              <w:t>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7B76" id="_x0000_s1027" type="#_x0000_t62" style="position:absolute;left:0;text-align:left;margin-left:252.85pt;margin-top:38.15pt;width:178.4pt;height: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" adj="3965,28294" strokeweight="1.5pt">
                <v:stroke dashstyle="dash"/>
                <v:shadow type="perspective" opacity=".5" origin=".5,.5" offset="0,0" matrix=",-92680f"/>
                <v:textbox inset="5.85pt,.7pt,5.85pt,.7pt">
                  <w:txbxContent>
                    <w:p w14:paraId="770F40C6" w14:textId="010AF536" w:rsidR="00CA32A9" w:rsidRPr="00270B0E" w:rsidRDefault="00CA32A9" w:rsidP="00270B0E">
                      <w:pPr>
                        <w:spacing w:line="300" w:lineRule="exact"/>
                        <w:rPr>
                          <w:rFonts w:ascii="メイリオ" w:eastAsia="メイリオ" w:hAnsi="メイリオ"/>
                        </w:rPr>
                      </w:pPr>
                      <w:r w:rsidRPr="00270B0E">
                        <w:rPr>
                          <w:rFonts w:ascii="メイリオ" w:eastAsia="メイリオ" w:hAnsi="メイリオ" w:hint="eastAsia"/>
                          <w:sz w:val="20"/>
                          <w:szCs w:val="18"/>
                        </w:rPr>
                        <w:t>夢プランの取組みにより創出される、地域の</w:t>
                      </w:r>
                      <w:r w:rsidRPr="00270B0E">
                        <w:rPr>
                          <w:rFonts w:ascii="メイリオ" w:eastAsia="メイリオ" w:hAnsi="メイリオ" w:hint="eastAsia"/>
                          <w:sz w:val="21"/>
                          <w:szCs w:val="20"/>
                        </w:rPr>
                        <w:t>価値を以下のⅠ～Ⅳの該当</w:t>
                      </w:r>
                      <w:r>
                        <w:rPr>
                          <w:rFonts w:ascii="メイリオ" w:eastAsia="メイリオ" w:hAnsi="メイリオ" w:hint="eastAsia"/>
                          <w:sz w:val="21"/>
                          <w:szCs w:val="20"/>
                        </w:rPr>
                        <w:t xml:space="preserve">　</w:t>
                      </w:r>
                      <w:r w:rsidRPr="00270B0E">
                        <w:rPr>
                          <w:rFonts w:ascii="メイリオ" w:eastAsia="メイリオ" w:hAnsi="メイリオ" w:hint="eastAsia"/>
                          <w:sz w:val="21"/>
                          <w:szCs w:val="20"/>
                        </w:rPr>
                        <w:t>する</w:t>
                      </w:r>
                      <w:r w:rsidRPr="00270B0E">
                        <w:rPr>
                          <w:rFonts w:ascii="メイリオ" w:eastAsia="メイリオ" w:hAnsi="メイリオ" w:hint="eastAsia"/>
                          <w:sz w:val="20"/>
                          <w:szCs w:val="18"/>
                        </w:rPr>
                        <w:t>欄に記入してください。</w:t>
                      </w:r>
                    </w:p>
                  </w:txbxContent>
                </v:textbox>
              </v:shape>
            </w:pict>
          </mc:Fallback>
        </mc:AlternateContent>
      </w:r>
      <w:r w:rsidR="001629E5" w:rsidRPr="00270B0E">
        <w:rPr>
          <w:rFonts w:ascii="メイリオ" w:eastAsia="メイリオ" w:hAnsi="メイリオ" w:cs="ＭＳ ゴシック" w:hint="eastAsia"/>
          <w:sz w:val="28"/>
          <w:szCs w:val="28"/>
        </w:rPr>
        <w:t>本事業活動により</w:t>
      </w:r>
      <w:r w:rsidR="00112373">
        <w:rPr>
          <w:rFonts w:ascii="メイリオ" w:eastAsia="メイリオ" w:hAnsi="メイリオ" w:cs="ＭＳ ゴシック" w:hint="eastAsia"/>
          <w:sz w:val="28"/>
          <w:szCs w:val="28"/>
        </w:rPr>
        <w:t>「</w:t>
      </w:r>
      <w:r w:rsidR="001629E5" w:rsidRPr="00270B0E">
        <w:rPr>
          <w:rFonts w:ascii="メイリオ" w:eastAsia="メイリオ" w:hAnsi="メイリオ" w:cs="ＭＳ ゴシック" w:hint="eastAsia"/>
          <w:sz w:val="28"/>
          <w:szCs w:val="28"/>
        </w:rPr>
        <w:t>創出される価値</w:t>
      </w:r>
      <w:r w:rsidR="00E73887">
        <w:rPr>
          <w:rFonts w:ascii="メイリオ" w:eastAsia="メイリオ" w:hAnsi="メイリオ" w:cs="ＭＳ ゴシック" w:hint="eastAsia"/>
          <w:sz w:val="28"/>
          <w:szCs w:val="28"/>
        </w:rPr>
        <w:t>（期待される効果）」</w:t>
      </w:r>
    </w:p>
    <w:p w14:paraId="637A6DDA" w14:textId="547C34A7" w:rsidR="001629E5" w:rsidRPr="00270B0E" w:rsidRDefault="001629E5" w:rsidP="001629E5">
      <w:pPr>
        <w:ind w:firstLineChars="100" w:firstLine="230"/>
        <w:jc w:val="left"/>
        <w:rPr>
          <w:rFonts w:ascii="メイリオ" w:eastAsia="メイリオ" w:hAnsi="メイリオ" w:cs="ＭＳ ゴシック"/>
          <w:szCs w:val="24"/>
        </w:rPr>
      </w:pPr>
      <w:r w:rsidRPr="00270B0E">
        <w:rPr>
          <w:rFonts w:ascii="メイリオ" w:eastAsia="メイリオ" w:hAnsi="メイリオ" w:cs="ＭＳ ゴシック" w:hint="eastAsia"/>
          <w:szCs w:val="24"/>
        </w:rPr>
        <w:t>【経済的な視点】</w:t>
      </w:r>
    </w:p>
    <w:p w14:paraId="6AD53350" w14:textId="77777777" w:rsidR="001629E5" w:rsidRPr="00270B0E" w:rsidRDefault="001629E5" w:rsidP="001629E5">
      <w:pPr>
        <w:ind w:firstLineChars="100" w:firstLine="210"/>
        <w:jc w:val="left"/>
        <w:rPr>
          <w:rFonts w:ascii="メイリオ" w:eastAsia="メイリオ" w:hAnsi="メイリオ" w:cs="ＭＳ ゴシック"/>
          <w:sz w:val="22"/>
        </w:rPr>
      </w:pPr>
      <w:r w:rsidRPr="00270B0E">
        <w:rPr>
          <w:rFonts w:ascii="メイリオ" w:eastAsia="メイリオ" w:hAnsi="メイリオ" w:cs="ＭＳ ゴシック" w:hint="eastAsia"/>
          <w:sz w:val="22"/>
        </w:rPr>
        <w:t>Ⅰ．「生産・所得」の増加につながる取組み</w:t>
      </w:r>
    </w:p>
    <w:tbl>
      <w:tblPr>
        <w:tblStyle w:val="aa"/>
        <w:tblW w:w="0" w:type="auto"/>
        <w:tblInd w:w="175" w:type="dxa"/>
        <w:tblLook w:val="04A0" w:firstRow="1" w:lastRow="0" w:firstColumn="1" w:lastColumn="0" w:noHBand="0" w:noVBand="1"/>
      </w:tblPr>
      <w:tblGrid>
        <w:gridCol w:w="8545"/>
      </w:tblGrid>
      <w:tr w:rsidR="001629E5" w:rsidRPr="00270B0E" w14:paraId="6C0333C5" w14:textId="77777777" w:rsidTr="00270B0E">
        <w:trPr>
          <w:trHeight w:val="850"/>
        </w:trPr>
        <w:tc>
          <w:tcPr>
            <w:tcW w:w="8733" w:type="dxa"/>
          </w:tcPr>
          <w:p w14:paraId="101E6C37"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具体的な取組みの内容</w:t>
            </w:r>
          </w:p>
          <w:p w14:paraId="41E7931A" w14:textId="1191185C" w:rsidR="001629E5" w:rsidRPr="00270B0E" w:rsidRDefault="00270B0E" w:rsidP="001629E5">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w:t>
            </w:r>
            <w:r w:rsidR="00E73887">
              <w:rPr>
                <w:rFonts w:ascii="メイリオ" w:eastAsia="メイリオ" w:hAnsi="メイリオ" w:cs="ＭＳ ゴシック" w:hint="eastAsia"/>
                <w:sz w:val="22"/>
              </w:rPr>
              <w:t>特産品づくりの研究</w:t>
            </w:r>
            <w:r w:rsidR="00C8725F">
              <w:rPr>
                <w:rFonts w:ascii="メイリオ" w:eastAsia="メイリオ" w:hAnsi="メイリオ" w:cs="ＭＳ ゴシック" w:hint="eastAsia"/>
                <w:sz w:val="22"/>
              </w:rPr>
              <w:t>（加工・販売）</w:t>
            </w:r>
          </w:p>
        </w:tc>
      </w:tr>
      <w:tr w:rsidR="001629E5" w:rsidRPr="00270B0E" w14:paraId="5E9231A5" w14:textId="77777777" w:rsidTr="00270B0E">
        <w:trPr>
          <w:trHeight w:val="1247"/>
        </w:trPr>
        <w:tc>
          <w:tcPr>
            <w:tcW w:w="8733" w:type="dxa"/>
          </w:tcPr>
          <w:p w14:paraId="51E5F8E9"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成果（質的・量的な視点で）</w:t>
            </w:r>
          </w:p>
          <w:p w14:paraId="00EC0A6A" w14:textId="77356BFC" w:rsidR="001629E5" w:rsidRPr="00270B0E" w:rsidRDefault="001629E5" w:rsidP="00270B0E">
            <w:pPr>
              <w:spacing w:line="360" w:lineRule="exact"/>
              <w:ind w:rightChars="-56" w:right="-129"/>
              <w:jc w:val="left"/>
              <w:rPr>
                <w:rFonts w:ascii="メイリオ" w:eastAsia="メイリオ" w:hAnsi="メイリオ" w:cs="ＭＳ ゴシック"/>
                <w:sz w:val="22"/>
              </w:rPr>
            </w:pPr>
            <w:r w:rsidRPr="00270B0E">
              <w:rPr>
                <w:rFonts w:ascii="メイリオ" w:eastAsia="メイリオ" w:hAnsi="メイリオ" w:cs="ＭＳ ゴシック" w:hint="eastAsia"/>
                <w:sz w:val="22"/>
              </w:rPr>
              <w:t>「質」</w:t>
            </w:r>
            <w:r w:rsidR="00C8725F">
              <w:rPr>
                <w:rFonts w:ascii="メイリオ" w:eastAsia="メイリオ" w:hAnsi="メイリオ" w:cs="ＭＳ ゴシック" w:hint="eastAsia"/>
                <w:sz w:val="22"/>
              </w:rPr>
              <w:t>特産品</w:t>
            </w:r>
            <w:r w:rsidR="005C027A">
              <w:rPr>
                <w:rFonts w:ascii="メイリオ" w:eastAsia="メイリオ" w:hAnsi="メイリオ" w:cs="ＭＳ ゴシック" w:hint="eastAsia"/>
                <w:sz w:val="22"/>
              </w:rPr>
              <w:t>の</w:t>
            </w:r>
            <w:r w:rsidR="00C8725F">
              <w:rPr>
                <w:rFonts w:ascii="メイリオ" w:eastAsia="メイリオ" w:hAnsi="メイリオ" w:cs="ＭＳ ゴシック" w:hint="eastAsia"/>
                <w:sz w:val="22"/>
              </w:rPr>
              <w:t>製造技術が向上する</w:t>
            </w:r>
          </w:p>
          <w:p w14:paraId="33FF2744" w14:textId="2B43A01D" w:rsidR="001629E5" w:rsidRPr="00270B0E" w:rsidRDefault="001629E5" w:rsidP="00E73887">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「量」</w:t>
            </w:r>
            <w:r w:rsidR="00C8725F">
              <w:rPr>
                <w:rFonts w:ascii="メイリオ" w:eastAsia="メイリオ" w:hAnsi="メイリオ" w:cs="ＭＳ ゴシック" w:hint="eastAsia"/>
                <w:sz w:val="22"/>
              </w:rPr>
              <w:t>特産品製造に関わる人●人 ⇒ ●人に増加、特産品の販売額●円 ⇒ ●円に増加</w:t>
            </w:r>
          </w:p>
        </w:tc>
      </w:tr>
    </w:tbl>
    <w:p w14:paraId="4B8FB3B2" w14:textId="77777777" w:rsidR="001629E5" w:rsidRPr="00270B0E" w:rsidRDefault="001629E5" w:rsidP="001629E5">
      <w:pPr>
        <w:spacing w:beforeLines="50" w:before="239"/>
        <w:ind w:firstLineChars="100" w:firstLine="210"/>
        <w:jc w:val="left"/>
        <w:rPr>
          <w:rFonts w:ascii="メイリオ" w:eastAsia="メイリオ" w:hAnsi="メイリオ" w:cs="ＭＳ ゴシック"/>
          <w:sz w:val="22"/>
        </w:rPr>
      </w:pPr>
      <w:r w:rsidRPr="00270B0E">
        <w:rPr>
          <w:rFonts w:ascii="メイリオ" w:eastAsia="メイリオ" w:hAnsi="メイリオ" w:cs="ＭＳ ゴシック" w:hint="eastAsia"/>
          <w:sz w:val="22"/>
        </w:rPr>
        <w:t>Ⅱ．「行政・社会コスト」の減少につながる取組み</w:t>
      </w:r>
    </w:p>
    <w:tbl>
      <w:tblPr>
        <w:tblStyle w:val="aa"/>
        <w:tblW w:w="0" w:type="auto"/>
        <w:tblInd w:w="175" w:type="dxa"/>
        <w:tblLook w:val="04A0" w:firstRow="1" w:lastRow="0" w:firstColumn="1" w:lastColumn="0" w:noHBand="0" w:noVBand="1"/>
      </w:tblPr>
      <w:tblGrid>
        <w:gridCol w:w="8545"/>
      </w:tblGrid>
      <w:tr w:rsidR="001629E5" w:rsidRPr="00270B0E" w14:paraId="489B2ACA" w14:textId="77777777" w:rsidTr="00270B0E">
        <w:trPr>
          <w:trHeight w:val="850"/>
        </w:trPr>
        <w:tc>
          <w:tcPr>
            <w:tcW w:w="8733" w:type="dxa"/>
          </w:tcPr>
          <w:p w14:paraId="62ED94C5"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具体的な取組みの内容</w:t>
            </w:r>
          </w:p>
          <w:p w14:paraId="44BE038E" w14:textId="207A3CEA" w:rsidR="00C8725F" w:rsidRPr="00270B0E" w:rsidRDefault="00E73887" w:rsidP="001629E5">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w:t>
            </w:r>
            <w:r w:rsidR="00C8725F">
              <w:rPr>
                <w:rFonts w:ascii="メイリオ" w:eastAsia="メイリオ" w:hAnsi="メイリオ" w:cs="ＭＳ ゴシック" w:hint="eastAsia"/>
                <w:sz w:val="22"/>
              </w:rPr>
              <w:t>取組みなし</w:t>
            </w:r>
          </w:p>
        </w:tc>
      </w:tr>
      <w:tr w:rsidR="001629E5" w:rsidRPr="00270B0E" w14:paraId="20881D88" w14:textId="77777777" w:rsidTr="00270B0E">
        <w:trPr>
          <w:trHeight w:val="1247"/>
        </w:trPr>
        <w:tc>
          <w:tcPr>
            <w:tcW w:w="8733" w:type="dxa"/>
          </w:tcPr>
          <w:p w14:paraId="03C556D0"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成果（質的・量的な視点で）</w:t>
            </w:r>
          </w:p>
          <w:p w14:paraId="49D35BA1" w14:textId="39E86A14"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「質」</w:t>
            </w:r>
          </w:p>
          <w:p w14:paraId="4AE078D3" w14:textId="5661BD26"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「量」</w:t>
            </w:r>
          </w:p>
        </w:tc>
      </w:tr>
    </w:tbl>
    <w:p w14:paraId="20E1ACF2" w14:textId="77777777" w:rsidR="001629E5" w:rsidRPr="00270B0E" w:rsidRDefault="001629E5" w:rsidP="001629E5">
      <w:pPr>
        <w:ind w:firstLineChars="100" w:firstLine="210"/>
        <w:jc w:val="left"/>
        <w:rPr>
          <w:rFonts w:ascii="メイリオ" w:eastAsia="メイリオ" w:hAnsi="メイリオ" w:cs="ＭＳ ゴシック"/>
          <w:sz w:val="22"/>
        </w:rPr>
      </w:pPr>
    </w:p>
    <w:p w14:paraId="0CB47EC8" w14:textId="77777777" w:rsidR="001629E5" w:rsidRPr="00270B0E" w:rsidRDefault="001629E5" w:rsidP="001629E5">
      <w:pPr>
        <w:ind w:firstLineChars="100" w:firstLine="230"/>
        <w:jc w:val="left"/>
        <w:rPr>
          <w:rFonts w:ascii="メイリオ" w:eastAsia="メイリオ" w:hAnsi="メイリオ" w:cs="ＭＳ ゴシック"/>
          <w:szCs w:val="24"/>
        </w:rPr>
      </w:pPr>
      <w:r w:rsidRPr="00270B0E">
        <w:rPr>
          <w:rFonts w:ascii="メイリオ" w:eastAsia="メイリオ" w:hAnsi="メイリオ" w:cs="ＭＳ ゴシック" w:hint="eastAsia"/>
          <w:szCs w:val="24"/>
        </w:rPr>
        <w:t>【社会的な視点】</w:t>
      </w:r>
    </w:p>
    <w:p w14:paraId="03708159" w14:textId="77777777" w:rsidR="001629E5" w:rsidRPr="00270B0E" w:rsidRDefault="001629E5" w:rsidP="001629E5">
      <w:pPr>
        <w:ind w:firstLineChars="100" w:firstLine="210"/>
        <w:jc w:val="left"/>
        <w:rPr>
          <w:rFonts w:ascii="メイリオ" w:eastAsia="メイリオ" w:hAnsi="メイリオ" w:cs="ＭＳ ゴシック"/>
          <w:sz w:val="22"/>
        </w:rPr>
      </w:pPr>
      <w:r w:rsidRPr="00270B0E">
        <w:rPr>
          <w:rFonts w:ascii="メイリオ" w:eastAsia="メイリオ" w:hAnsi="メイリオ" w:cs="ＭＳ ゴシック" w:hint="eastAsia"/>
          <w:sz w:val="22"/>
        </w:rPr>
        <w:t>Ⅲ．「夢・希望」の増加につながる取組み</w:t>
      </w:r>
    </w:p>
    <w:tbl>
      <w:tblPr>
        <w:tblStyle w:val="aa"/>
        <w:tblW w:w="0" w:type="auto"/>
        <w:tblInd w:w="175" w:type="dxa"/>
        <w:tblLook w:val="04A0" w:firstRow="1" w:lastRow="0" w:firstColumn="1" w:lastColumn="0" w:noHBand="0" w:noVBand="1"/>
      </w:tblPr>
      <w:tblGrid>
        <w:gridCol w:w="8545"/>
      </w:tblGrid>
      <w:tr w:rsidR="001629E5" w:rsidRPr="00270B0E" w14:paraId="73D7F25C" w14:textId="77777777" w:rsidTr="00270B0E">
        <w:trPr>
          <w:trHeight w:val="850"/>
        </w:trPr>
        <w:tc>
          <w:tcPr>
            <w:tcW w:w="8733" w:type="dxa"/>
          </w:tcPr>
          <w:p w14:paraId="0E1ED9C6"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具体的な取組みの内容</w:t>
            </w:r>
          </w:p>
          <w:p w14:paraId="5A829DE8" w14:textId="77777777" w:rsidR="00C8725F" w:rsidRDefault="00E73887" w:rsidP="001629E5">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・地域資源マップの作成</w:t>
            </w:r>
          </w:p>
          <w:p w14:paraId="08139F6E" w14:textId="2D930A15" w:rsidR="00C8725F" w:rsidRPr="00270B0E" w:rsidRDefault="00C8725F" w:rsidP="001629E5">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w:t>
            </w:r>
            <w:r w:rsidRPr="00C8725F">
              <w:rPr>
                <w:rFonts w:ascii="メイリオ" w:eastAsia="メイリオ" w:hAnsi="メイリオ" w:cs="ＭＳ ゴシック" w:hint="eastAsia"/>
                <w:sz w:val="22"/>
              </w:rPr>
              <w:t>観光モニターツアーの実施</w:t>
            </w:r>
          </w:p>
        </w:tc>
      </w:tr>
      <w:tr w:rsidR="001629E5" w:rsidRPr="00270B0E" w14:paraId="03D1DEA9" w14:textId="77777777" w:rsidTr="005C027A">
        <w:trPr>
          <w:trHeight w:val="1587"/>
        </w:trPr>
        <w:tc>
          <w:tcPr>
            <w:tcW w:w="8733" w:type="dxa"/>
          </w:tcPr>
          <w:p w14:paraId="3E79A47D" w14:textId="77777777" w:rsidR="001629E5"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成果（質的・量的な視点で）</w:t>
            </w:r>
          </w:p>
          <w:p w14:paraId="707140FB" w14:textId="577C89CC" w:rsidR="00C8725F"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「質」</w:t>
            </w:r>
            <w:r w:rsidR="00C8725F">
              <w:rPr>
                <w:rFonts w:ascii="メイリオ" w:eastAsia="メイリオ" w:hAnsi="メイリオ" w:cs="ＭＳ ゴシック" w:hint="eastAsia"/>
                <w:sz w:val="22"/>
              </w:rPr>
              <w:t>地域の資源を点検・整理することで、地域資源の再認識につながる</w:t>
            </w:r>
          </w:p>
          <w:p w14:paraId="02E3E298" w14:textId="7B789D02" w:rsidR="005C027A" w:rsidRPr="00270B0E" w:rsidRDefault="005C027A" w:rsidP="001629E5">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 xml:space="preserve">　　　地域の魅力をPRする中で、地域へ対する愛着心が高まる</w:t>
            </w:r>
          </w:p>
          <w:p w14:paraId="5DD30774" w14:textId="765F66C1" w:rsidR="00C8725F" w:rsidRPr="00270B0E" w:rsidRDefault="001629E5" w:rsidP="001629E5">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「量」</w:t>
            </w:r>
            <w:r w:rsidR="00C8725F">
              <w:rPr>
                <w:rFonts w:ascii="メイリオ" w:eastAsia="メイリオ" w:hAnsi="メイリオ" w:cs="ＭＳ ゴシック" w:hint="eastAsia"/>
                <w:sz w:val="22"/>
              </w:rPr>
              <w:t>観光モニターツアーの実施により、交流人口●人 ⇒ ●人に増加</w:t>
            </w:r>
          </w:p>
        </w:tc>
      </w:tr>
    </w:tbl>
    <w:p w14:paraId="30A0CC66" w14:textId="77777777" w:rsidR="001629E5" w:rsidRPr="00270B0E" w:rsidRDefault="001629E5" w:rsidP="001629E5">
      <w:pPr>
        <w:spacing w:beforeLines="50" w:before="239"/>
        <w:ind w:firstLineChars="100" w:firstLine="210"/>
        <w:jc w:val="left"/>
        <w:rPr>
          <w:rFonts w:ascii="メイリオ" w:eastAsia="メイリオ" w:hAnsi="メイリオ" w:cs="ＭＳ ゴシック"/>
          <w:sz w:val="22"/>
        </w:rPr>
      </w:pPr>
      <w:r w:rsidRPr="00270B0E">
        <w:rPr>
          <w:rFonts w:ascii="メイリオ" w:eastAsia="メイリオ" w:hAnsi="メイリオ" w:cs="ＭＳ ゴシック" w:hint="eastAsia"/>
          <w:sz w:val="22"/>
        </w:rPr>
        <w:t>Ⅳ．「不安・不便」の減少につながる取組み</w:t>
      </w:r>
    </w:p>
    <w:tbl>
      <w:tblPr>
        <w:tblStyle w:val="aa"/>
        <w:tblW w:w="0" w:type="auto"/>
        <w:tblInd w:w="175" w:type="dxa"/>
        <w:tblLook w:val="04A0" w:firstRow="1" w:lastRow="0" w:firstColumn="1" w:lastColumn="0" w:noHBand="0" w:noVBand="1"/>
      </w:tblPr>
      <w:tblGrid>
        <w:gridCol w:w="8545"/>
      </w:tblGrid>
      <w:tr w:rsidR="001629E5" w:rsidRPr="00270B0E" w14:paraId="4EFF9791" w14:textId="77777777" w:rsidTr="00270B0E">
        <w:trPr>
          <w:trHeight w:val="850"/>
        </w:trPr>
        <w:tc>
          <w:tcPr>
            <w:tcW w:w="8733" w:type="dxa"/>
          </w:tcPr>
          <w:p w14:paraId="39109738" w14:textId="545E8636" w:rsidR="001629E5" w:rsidRPr="00270B0E" w:rsidRDefault="001629E5" w:rsidP="00270B0E">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具体的な取組みの内容</w:t>
            </w:r>
          </w:p>
          <w:p w14:paraId="4C8615D0" w14:textId="79CAD17F" w:rsidR="001629E5" w:rsidRPr="00270B0E" w:rsidRDefault="00E73887" w:rsidP="00270B0E">
            <w:pPr>
              <w:spacing w:line="360" w:lineRule="exact"/>
              <w:jc w:val="left"/>
              <w:rPr>
                <w:rFonts w:ascii="メイリオ" w:eastAsia="メイリオ" w:hAnsi="メイリオ" w:cs="ＭＳ ゴシック"/>
                <w:sz w:val="22"/>
              </w:rPr>
            </w:pPr>
            <w:r>
              <w:rPr>
                <w:rFonts w:ascii="メイリオ" w:eastAsia="メイリオ" w:hAnsi="メイリオ" w:cs="ＭＳ ゴシック" w:hint="eastAsia"/>
                <w:sz w:val="22"/>
              </w:rPr>
              <w:t>・</w:t>
            </w:r>
            <w:r w:rsidR="00C8725F">
              <w:rPr>
                <w:rFonts w:ascii="メイリオ" w:eastAsia="メイリオ" w:hAnsi="メイリオ" w:cs="ＭＳ ゴシック" w:hint="eastAsia"/>
                <w:sz w:val="22"/>
              </w:rPr>
              <w:t>取組みなし</w:t>
            </w:r>
          </w:p>
        </w:tc>
      </w:tr>
      <w:tr w:rsidR="001629E5" w:rsidRPr="00270B0E" w14:paraId="02F806E1" w14:textId="77777777" w:rsidTr="00270B0E">
        <w:trPr>
          <w:trHeight w:val="1247"/>
        </w:trPr>
        <w:tc>
          <w:tcPr>
            <w:tcW w:w="8733" w:type="dxa"/>
          </w:tcPr>
          <w:p w14:paraId="3E6668B2" w14:textId="77777777" w:rsidR="001629E5" w:rsidRPr="00270B0E" w:rsidRDefault="001629E5" w:rsidP="00270B0E">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成果（質的・量的な視点で）</w:t>
            </w:r>
          </w:p>
          <w:p w14:paraId="724FACF7" w14:textId="49595D7B" w:rsidR="001629E5" w:rsidRPr="00270B0E" w:rsidRDefault="001629E5" w:rsidP="00270B0E">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「質」</w:t>
            </w:r>
          </w:p>
          <w:p w14:paraId="090AEB78" w14:textId="2D303FD9" w:rsidR="001629E5" w:rsidRPr="00270B0E" w:rsidRDefault="001629E5" w:rsidP="00270B0E">
            <w:pPr>
              <w:spacing w:line="360" w:lineRule="exact"/>
              <w:jc w:val="left"/>
              <w:rPr>
                <w:rFonts w:ascii="メイリオ" w:eastAsia="メイリオ" w:hAnsi="メイリオ" w:cs="ＭＳ ゴシック"/>
                <w:sz w:val="22"/>
              </w:rPr>
            </w:pPr>
            <w:r w:rsidRPr="00270B0E">
              <w:rPr>
                <w:rFonts w:ascii="メイリオ" w:eastAsia="メイリオ" w:hAnsi="メイリオ" w:cs="ＭＳ ゴシック" w:hint="eastAsia"/>
                <w:sz w:val="22"/>
              </w:rPr>
              <w:t>「量」</w:t>
            </w:r>
          </w:p>
        </w:tc>
      </w:tr>
    </w:tbl>
    <w:p w14:paraId="519BEC88" w14:textId="77777777" w:rsidR="00E73887" w:rsidRDefault="00E73887" w:rsidP="00DD7A39">
      <w:pPr>
        <w:spacing w:line="400" w:lineRule="exact"/>
        <w:rPr>
          <w:rFonts w:ascii="Meiryo UI" w:eastAsia="Meiryo UI" w:hAnsi="Meiryo UI" w:cs="メイリオ"/>
          <w:b/>
          <w:szCs w:val="24"/>
          <w:u w:val="single"/>
        </w:rPr>
      </w:pPr>
    </w:p>
    <w:p w14:paraId="4C215B06" w14:textId="65CE0E52" w:rsidR="00026C25" w:rsidRDefault="00026C25" w:rsidP="00DD7A39">
      <w:pPr>
        <w:spacing w:line="400" w:lineRule="exact"/>
        <w:rPr>
          <w:rFonts w:ascii="Meiryo UI" w:eastAsia="Meiryo UI" w:hAnsi="Meiryo UI" w:cs="メイリオ"/>
          <w:b/>
          <w:szCs w:val="24"/>
          <w:u w:val="single"/>
        </w:rPr>
      </w:pPr>
      <w:r w:rsidRPr="007D4878">
        <w:rPr>
          <w:rFonts w:ascii="Meiryo UI" w:eastAsia="Meiryo UI" w:hAnsi="Meiryo UI" w:cs="メイリオ"/>
          <w:b/>
          <w:szCs w:val="24"/>
          <w:u w:val="single"/>
        </w:rPr>
        <w:lastRenderedPageBreak/>
        <w:t>（</w:t>
      </w:r>
      <w:r w:rsidRPr="007D4878">
        <w:rPr>
          <w:rFonts w:ascii="Meiryo UI" w:eastAsia="Meiryo UI" w:hAnsi="Meiryo UI" w:cs="メイリオ" w:hint="eastAsia"/>
          <w:b/>
          <w:szCs w:val="24"/>
          <w:u w:val="single"/>
        </w:rPr>
        <w:t>記入例</w:t>
      </w:r>
      <w:r w:rsidRPr="007D4878">
        <w:rPr>
          <w:rFonts w:ascii="Meiryo UI" w:eastAsia="Meiryo UI" w:hAnsi="Meiryo UI" w:cs="メイリオ"/>
          <w:b/>
          <w:szCs w:val="24"/>
          <w:u w:val="single"/>
        </w:rPr>
        <w:t>）</w:t>
      </w:r>
      <w:r w:rsidRPr="007D4878">
        <w:rPr>
          <w:rFonts w:ascii="Meiryo UI" w:eastAsia="Meiryo UI" w:hAnsi="Meiryo UI" w:cs="メイリオ" w:hint="eastAsia"/>
          <w:b/>
          <w:szCs w:val="24"/>
          <w:u w:val="single"/>
        </w:rPr>
        <w:t>収支予算書（全事業共通）</w:t>
      </w:r>
    </w:p>
    <w:p w14:paraId="4B2AA578" w14:textId="77777777" w:rsidR="00ED1B9D" w:rsidRPr="007D4878" w:rsidRDefault="00ED1B9D" w:rsidP="00DD7A39">
      <w:pPr>
        <w:spacing w:line="400" w:lineRule="exact"/>
        <w:rPr>
          <w:rFonts w:ascii="Meiryo UI" w:eastAsia="Meiryo UI" w:hAnsi="Meiryo UI" w:cs="メイリオ"/>
          <w:b/>
          <w:szCs w:val="24"/>
          <w:u w:val="single"/>
        </w:rPr>
      </w:pPr>
    </w:p>
    <w:p w14:paraId="36ADE0DA" w14:textId="77777777" w:rsidR="0083276F" w:rsidRPr="007D4878" w:rsidRDefault="0083276F"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様式②</w:t>
      </w:r>
    </w:p>
    <w:p w14:paraId="4797E5B5" w14:textId="39E1D533" w:rsidR="00026C25" w:rsidRPr="007D4878" w:rsidRDefault="00026C25" w:rsidP="000C773D">
      <w:pPr>
        <w:spacing w:afterLines="50" w:after="239"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収支予算書（</w:t>
      </w:r>
      <w:r w:rsidR="00ED1B9D">
        <w:rPr>
          <w:rFonts w:ascii="Meiryo UI" w:eastAsia="Meiryo UI" w:hAnsi="Meiryo UI" w:cs="メイリオ" w:hint="eastAsia"/>
          <w:bCs/>
          <w:szCs w:val="24"/>
        </w:rPr>
        <w:t>令和</w:t>
      </w:r>
      <w:r w:rsidRPr="007D4878">
        <w:rPr>
          <w:rFonts w:ascii="Meiryo UI" w:eastAsia="Meiryo UI" w:hAnsi="Meiryo UI" w:cs="メイリオ" w:hint="eastAsia"/>
          <w:bCs/>
          <w:szCs w:val="24"/>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370"/>
      </w:tblGrid>
      <w:tr w:rsidR="00026C25" w:rsidRPr="007D4878" w14:paraId="372D8E9A" w14:textId="77777777" w:rsidTr="000C773D">
        <w:trPr>
          <w:trHeight w:val="567"/>
        </w:trPr>
        <w:tc>
          <w:tcPr>
            <w:tcW w:w="2300" w:type="dxa"/>
            <w:tcBorders>
              <w:top w:val="single" w:sz="4" w:space="0" w:color="auto"/>
              <w:left w:val="single" w:sz="4" w:space="0" w:color="auto"/>
              <w:bottom w:val="single" w:sz="4" w:space="0" w:color="auto"/>
              <w:right w:val="single" w:sz="4" w:space="0" w:color="auto"/>
            </w:tcBorders>
            <w:shd w:val="clear" w:color="auto" w:fill="CCCCCC"/>
            <w:vAlign w:val="center"/>
          </w:tcPr>
          <w:p w14:paraId="29543AC7"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提案事業名</w:t>
            </w:r>
          </w:p>
        </w:tc>
        <w:tc>
          <w:tcPr>
            <w:tcW w:w="6529" w:type="dxa"/>
            <w:tcBorders>
              <w:top w:val="single" w:sz="4" w:space="0" w:color="auto"/>
              <w:left w:val="single" w:sz="4" w:space="0" w:color="auto"/>
              <w:bottom w:val="single" w:sz="4" w:space="0" w:color="auto"/>
              <w:right w:val="single" w:sz="4" w:space="0" w:color="auto"/>
            </w:tcBorders>
            <w:vAlign w:val="center"/>
          </w:tcPr>
          <w:p w14:paraId="1F5FBEF5" w14:textId="0B76AD0C"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地域の</w:t>
            </w:r>
            <w:r w:rsidR="000C773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w:t>
            </w:r>
            <w:r w:rsidR="00F51D66" w:rsidRPr="007D4878">
              <w:rPr>
                <w:rFonts w:ascii="Meiryo UI" w:eastAsia="Meiryo UI" w:hAnsi="Meiryo UI" w:cs="メイリオ" w:hint="eastAsia"/>
                <w:bCs/>
                <w:szCs w:val="24"/>
              </w:rPr>
              <w:t>お</w:t>
            </w:r>
            <w:r w:rsidRPr="007D4878">
              <w:rPr>
                <w:rFonts w:ascii="Meiryo UI" w:eastAsia="Meiryo UI" w:hAnsi="Meiryo UI" w:cs="メイリオ" w:hint="eastAsia"/>
                <w:bCs/>
                <w:szCs w:val="24"/>
              </w:rPr>
              <w:t>宝”</w:t>
            </w:r>
            <w:r w:rsidR="000C773D">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活用プロジェクト</w:t>
            </w:r>
          </w:p>
        </w:tc>
      </w:tr>
    </w:tbl>
    <w:p w14:paraId="69C47C5D" w14:textId="77777777" w:rsidR="00026C25" w:rsidRPr="00ED1B9D" w:rsidRDefault="00026C25" w:rsidP="00ED1B9D">
      <w:pPr>
        <w:spacing w:beforeLines="100" w:before="478" w:line="400" w:lineRule="exact"/>
        <w:ind w:firstLineChars="50" w:firstLine="135"/>
        <w:rPr>
          <w:rFonts w:ascii="Meiryo UI" w:eastAsia="Meiryo UI" w:hAnsi="Meiryo UI" w:cs="メイリオ"/>
          <w:sz w:val="28"/>
          <w:szCs w:val="28"/>
        </w:rPr>
      </w:pPr>
      <w:r w:rsidRPr="00ED1B9D">
        <w:rPr>
          <w:rFonts w:ascii="Meiryo UI" w:eastAsia="Meiryo UI" w:hAnsi="Meiryo UI" w:cs="メイリオ" w:hint="eastAsia"/>
          <w:sz w:val="28"/>
          <w:szCs w:val="28"/>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1760"/>
        <w:gridCol w:w="4638"/>
      </w:tblGrid>
      <w:tr w:rsidR="00026C25" w:rsidRPr="007D4878" w14:paraId="30367B44" w14:textId="77777777" w:rsidTr="000C773D">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14:paraId="31E3F47F"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区</w:t>
            </w:r>
            <w:r w:rsidR="00ED15EB"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分</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14:paraId="11277785"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見積額</w:t>
            </w:r>
          </w:p>
        </w:tc>
        <w:tc>
          <w:tcPr>
            <w:tcW w:w="4860" w:type="dxa"/>
            <w:tcBorders>
              <w:top w:val="single" w:sz="4" w:space="0" w:color="auto"/>
              <w:left w:val="single" w:sz="4" w:space="0" w:color="auto"/>
              <w:bottom w:val="single" w:sz="4" w:space="0" w:color="auto"/>
              <w:right w:val="single" w:sz="4" w:space="0" w:color="auto"/>
            </w:tcBorders>
            <w:shd w:val="clear" w:color="auto" w:fill="CCCCCC"/>
            <w:vAlign w:val="center"/>
          </w:tcPr>
          <w:p w14:paraId="3220D274"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積算根拠（数量、単価など）</w:t>
            </w:r>
          </w:p>
        </w:tc>
      </w:tr>
      <w:tr w:rsidR="00026C25" w:rsidRPr="007D4878" w14:paraId="7DC75FD9" w14:textId="77777777" w:rsidTr="000C773D">
        <w:trPr>
          <w:trHeight w:val="454"/>
        </w:trPr>
        <w:tc>
          <w:tcPr>
            <w:tcW w:w="2340" w:type="dxa"/>
            <w:tcBorders>
              <w:top w:val="single" w:sz="4" w:space="0" w:color="auto"/>
              <w:left w:val="single" w:sz="4" w:space="0" w:color="auto"/>
              <w:bottom w:val="single" w:sz="4" w:space="0" w:color="auto"/>
              <w:right w:val="single" w:sz="4" w:space="0" w:color="auto"/>
            </w:tcBorders>
            <w:vAlign w:val="center"/>
          </w:tcPr>
          <w:p w14:paraId="3523B25A"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市補助金</w:t>
            </w:r>
          </w:p>
        </w:tc>
        <w:tc>
          <w:tcPr>
            <w:tcW w:w="1800" w:type="dxa"/>
            <w:tcBorders>
              <w:top w:val="single" w:sz="4" w:space="0" w:color="auto"/>
              <w:left w:val="single" w:sz="4" w:space="0" w:color="auto"/>
              <w:bottom w:val="single" w:sz="4" w:space="0" w:color="auto"/>
              <w:right w:val="single" w:sz="4" w:space="0" w:color="auto"/>
            </w:tcBorders>
          </w:tcPr>
          <w:p w14:paraId="357DE796"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30</w:t>
            </w:r>
            <w:r w:rsidRPr="007D4878">
              <w:rPr>
                <w:rFonts w:ascii="Meiryo UI" w:eastAsia="Meiryo UI" w:hAnsi="Meiryo UI" w:cs="メイリオ"/>
                <w:bCs/>
                <w:szCs w:val="24"/>
              </w:rPr>
              <w:t>0,000</w:t>
            </w:r>
          </w:p>
        </w:tc>
        <w:tc>
          <w:tcPr>
            <w:tcW w:w="4860" w:type="dxa"/>
            <w:tcBorders>
              <w:top w:val="single" w:sz="4" w:space="0" w:color="auto"/>
              <w:left w:val="single" w:sz="4" w:space="0" w:color="auto"/>
              <w:bottom w:val="single" w:sz="4" w:space="0" w:color="auto"/>
              <w:right w:val="single" w:sz="4" w:space="0" w:color="auto"/>
            </w:tcBorders>
          </w:tcPr>
          <w:p w14:paraId="3A2A2482" w14:textId="77777777" w:rsidR="00026C25" w:rsidRPr="007D4878" w:rsidRDefault="00026C25" w:rsidP="00DD7A39">
            <w:pPr>
              <w:spacing w:line="400" w:lineRule="exact"/>
              <w:rPr>
                <w:rFonts w:ascii="Meiryo UI" w:eastAsia="Meiryo UI" w:hAnsi="Meiryo UI" w:cs="メイリオ"/>
                <w:bCs/>
                <w:szCs w:val="24"/>
              </w:rPr>
            </w:pPr>
          </w:p>
        </w:tc>
      </w:tr>
      <w:tr w:rsidR="00026C25" w:rsidRPr="007D4878" w14:paraId="0D05DC16" w14:textId="77777777" w:rsidTr="000C773D">
        <w:trPr>
          <w:trHeight w:val="454"/>
        </w:trPr>
        <w:tc>
          <w:tcPr>
            <w:tcW w:w="2340" w:type="dxa"/>
            <w:tcBorders>
              <w:top w:val="single" w:sz="4" w:space="0" w:color="auto"/>
              <w:left w:val="single" w:sz="4" w:space="0" w:color="auto"/>
              <w:bottom w:val="single" w:sz="4" w:space="0" w:color="auto"/>
              <w:right w:val="single" w:sz="4" w:space="0" w:color="auto"/>
            </w:tcBorders>
            <w:vAlign w:val="center"/>
          </w:tcPr>
          <w:p w14:paraId="64B4F2C1"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会</w:t>
            </w:r>
            <w:r w:rsidR="00ED15EB"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費</w:t>
            </w:r>
          </w:p>
        </w:tc>
        <w:tc>
          <w:tcPr>
            <w:tcW w:w="1800" w:type="dxa"/>
            <w:tcBorders>
              <w:top w:val="single" w:sz="4" w:space="0" w:color="auto"/>
              <w:left w:val="single" w:sz="4" w:space="0" w:color="auto"/>
              <w:bottom w:val="single" w:sz="4" w:space="0" w:color="auto"/>
              <w:right w:val="single" w:sz="4" w:space="0" w:color="auto"/>
            </w:tcBorders>
          </w:tcPr>
          <w:p w14:paraId="0CD1B7C0"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4</w:t>
            </w:r>
            <w:r w:rsidRPr="007D4878">
              <w:rPr>
                <w:rFonts w:ascii="Meiryo UI" w:eastAsia="Meiryo UI" w:hAnsi="Meiryo UI" w:cs="メイリオ"/>
                <w:bCs/>
                <w:szCs w:val="24"/>
              </w:rPr>
              <w:t>0,000</w:t>
            </w:r>
          </w:p>
        </w:tc>
        <w:tc>
          <w:tcPr>
            <w:tcW w:w="4860" w:type="dxa"/>
            <w:tcBorders>
              <w:top w:val="single" w:sz="4" w:space="0" w:color="auto"/>
              <w:left w:val="single" w:sz="4" w:space="0" w:color="auto"/>
              <w:bottom w:val="single" w:sz="4" w:space="0" w:color="auto"/>
              <w:right w:val="single" w:sz="4" w:space="0" w:color="auto"/>
            </w:tcBorders>
          </w:tcPr>
          <w:p w14:paraId="6482E7DC"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@1,000円×40人</w:t>
            </w:r>
          </w:p>
        </w:tc>
      </w:tr>
      <w:tr w:rsidR="00026C25" w:rsidRPr="007D4878" w14:paraId="2575874A" w14:textId="77777777" w:rsidTr="000C773D">
        <w:trPr>
          <w:trHeight w:val="454"/>
        </w:trPr>
        <w:tc>
          <w:tcPr>
            <w:tcW w:w="2340" w:type="dxa"/>
            <w:tcBorders>
              <w:top w:val="single" w:sz="4" w:space="0" w:color="auto"/>
              <w:left w:val="single" w:sz="4" w:space="0" w:color="auto"/>
              <w:bottom w:val="single" w:sz="4" w:space="0" w:color="auto"/>
              <w:right w:val="single" w:sz="4" w:space="0" w:color="auto"/>
            </w:tcBorders>
            <w:vAlign w:val="center"/>
          </w:tcPr>
          <w:p w14:paraId="34D8E074"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売</w:t>
            </w:r>
            <w:r w:rsidR="00ED15EB" w:rsidRPr="007D4878">
              <w:rPr>
                <w:rFonts w:ascii="Meiryo UI" w:eastAsia="Meiryo UI" w:hAnsi="Meiryo UI" w:cs="メイリオ" w:hint="eastAsia"/>
                <w:bCs/>
                <w:szCs w:val="24"/>
              </w:rPr>
              <w:t xml:space="preserve">　</w:t>
            </w:r>
            <w:r w:rsidRPr="007D4878">
              <w:rPr>
                <w:rFonts w:ascii="Meiryo UI" w:eastAsia="Meiryo UI" w:hAnsi="Meiryo UI" w:cs="メイリオ" w:hint="eastAsia"/>
                <w:bCs/>
                <w:szCs w:val="24"/>
              </w:rPr>
              <w:t>上</w:t>
            </w:r>
          </w:p>
        </w:tc>
        <w:tc>
          <w:tcPr>
            <w:tcW w:w="1800" w:type="dxa"/>
            <w:tcBorders>
              <w:top w:val="single" w:sz="4" w:space="0" w:color="auto"/>
              <w:left w:val="single" w:sz="4" w:space="0" w:color="auto"/>
              <w:bottom w:val="single" w:sz="4" w:space="0" w:color="auto"/>
              <w:right w:val="single" w:sz="4" w:space="0" w:color="auto"/>
            </w:tcBorders>
          </w:tcPr>
          <w:p w14:paraId="7F279F46"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50</w:t>
            </w:r>
            <w:r w:rsidRPr="007D4878">
              <w:rPr>
                <w:rFonts w:ascii="Meiryo UI" w:eastAsia="Meiryo UI" w:hAnsi="Meiryo UI" w:cs="メイリオ"/>
                <w:bCs/>
                <w:szCs w:val="24"/>
              </w:rPr>
              <w:t>,000</w:t>
            </w:r>
          </w:p>
        </w:tc>
        <w:tc>
          <w:tcPr>
            <w:tcW w:w="4860" w:type="dxa"/>
            <w:tcBorders>
              <w:top w:val="single" w:sz="4" w:space="0" w:color="auto"/>
              <w:left w:val="single" w:sz="4" w:space="0" w:color="auto"/>
              <w:bottom w:val="single" w:sz="4" w:space="0" w:color="auto"/>
              <w:right w:val="single" w:sz="4" w:space="0" w:color="auto"/>
            </w:tcBorders>
          </w:tcPr>
          <w:p w14:paraId="2E16382B"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bCs/>
                <w:szCs w:val="24"/>
              </w:rPr>
              <w:t>@</w:t>
            </w:r>
            <w:r w:rsidRPr="007D4878">
              <w:rPr>
                <w:rFonts w:ascii="Meiryo UI" w:eastAsia="Meiryo UI" w:hAnsi="Meiryo UI" w:cs="メイリオ" w:hint="eastAsia"/>
                <w:bCs/>
                <w:szCs w:val="24"/>
              </w:rPr>
              <w:t>5</w:t>
            </w:r>
            <w:r w:rsidRPr="007D4878">
              <w:rPr>
                <w:rFonts w:ascii="Meiryo UI" w:eastAsia="Meiryo UI" w:hAnsi="Meiryo UI" w:cs="メイリオ"/>
                <w:bCs/>
                <w:szCs w:val="24"/>
              </w:rPr>
              <w:t>00</w:t>
            </w:r>
            <w:r w:rsidRPr="007D4878">
              <w:rPr>
                <w:rFonts w:ascii="Meiryo UI" w:eastAsia="Meiryo UI" w:hAnsi="Meiryo UI" w:cs="メイリオ" w:hint="eastAsia"/>
                <w:bCs/>
                <w:szCs w:val="24"/>
              </w:rPr>
              <w:t>円×100個</w:t>
            </w:r>
          </w:p>
        </w:tc>
      </w:tr>
      <w:tr w:rsidR="00026C25" w:rsidRPr="007D4878" w14:paraId="07A6E94C" w14:textId="77777777" w:rsidTr="000C773D">
        <w:trPr>
          <w:trHeight w:val="454"/>
        </w:trPr>
        <w:tc>
          <w:tcPr>
            <w:tcW w:w="2340" w:type="dxa"/>
            <w:tcBorders>
              <w:top w:val="double" w:sz="4" w:space="0" w:color="auto"/>
              <w:left w:val="single" w:sz="4" w:space="0" w:color="auto"/>
              <w:bottom w:val="single" w:sz="4" w:space="0" w:color="auto"/>
              <w:right w:val="single" w:sz="4" w:space="0" w:color="auto"/>
            </w:tcBorders>
            <w:shd w:val="clear" w:color="auto" w:fill="CCCCCC"/>
            <w:vAlign w:val="center"/>
          </w:tcPr>
          <w:p w14:paraId="28D3E82B"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収入合計額</w:t>
            </w:r>
          </w:p>
        </w:tc>
        <w:tc>
          <w:tcPr>
            <w:tcW w:w="1800" w:type="dxa"/>
            <w:tcBorders>
              <w:top w:val="double" w:sz="4" w:space="0" w:color="auto"/>
              <w:left w:val="single" w:sz="4" w:space="0" w:color="auto"/>
              <w:bottom w:val="single" w:sz="4" w:space="0" w:color="auto"/>
              <w:right w:val="single" w:sz="4" w:space="0" w:color="auto"/>
            </w:tcBorders>
          </w:tcPr>
          <w:p w14:paraId="647E7BA2"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39</w:t>
            </w:r>
            <w:r w:rsidRPr="007D4878">
              <w:rPr>
                <w:rFonts w:ascii="Meiryo UI" w:eastAsia="Meiryo UI" w:hAnsi="Meiryo UI" w:cs="メイリオ"/>
                <w:bCs/>
                <w:szCs w:val="24"/>
              </w:rPr>
              <w:t>0,000</w:t>
            </w:r>
          </w:p>
        </w:tc>
        <w:tc>
          <w:tcPr>
            <w:tcW w:w="4860" w:type="dxa"/>
            <w:tcBorders>
              <w:top w:val="double" w:sz="4" w:space="0" w:color="auto"/>
              <w:left w:val="single" w:sz="4" w:space="0" w:color="auto"/>
              <w:bottom w:val="single" w:sz="4" w:space="0" w:color="auto"/>
              <w:right w:val="single" w:sz="4" w:space="0" w:color="auto"/>
            </w:tcBorders>
          </w:tcPr>
          <w:p w14:paraId="6359D0AA" w14:textId="77777777" w:rsidR="00026C25" w:rsidRPr="007D4878" w:rsidRDefault="00026C25"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※支出合計額と同額になること。</w:t>
            </w:r>
          </w:p>
        </w:tc>
      </w:tr>
    </w:tbl>
    <w:p w14:paraId="2950AC6D" w14:textId="77777777" w:rsidR="00026C25" w:rsidRPr="007D4878" w:rsidRDefault="00C56DE5" w:rsidP="000C773D">
      <w:pPr>
        <w:spacing w:beforeLines="20" w:before="95" w:afterLines="80" w:after="382" w:line="400" w:lineRule="exact"/>
        <w:ind w:left="230" w:hangingChars="100" w:hanging="230"/>
        <w:rPr>
          <w:rFonts w:ascii="Meiryo UI" w:eastAsia="Meiryo UI" w:hAnsi="Meiryo UI" w:cs="メイリオ"/>
          <w:szCs w:val="24"/>
        </w:rPr>
      </w:pPr>
      <w:r w:rsidRPr="007D4878">
        <w:rPr>
          <w:rFonts w:ascii="Meiryo UI" w:eastAsia="Meiryo UI" w:hAnsi="Meiryo UI" w:cs="メイリオ" w:hint="eastAsia"/>
          <w:szCs w:val="24"/>
        </w:rPr>
        <w:t>※</w:t>
      </w:r>
      <w:r w:rsidR="00026C25" w:rsidRPr="007D4878">
        <w:rPr>
          <w:rFonts w:ascii="Meiryo UI" w:eastAsia="Meiryo UI" w:hAnsi="Meiryo UI" w:cs="メイリオ" w:hint="eastAsia"/>
          <w:szCs w:val="24"/>
        </w:rPr>
        <w:t>収入欄には、市からの補助金のほかに参加費、負担金、売上金、寄付金等の収入を記入してください。</w:t>
      </w:r>
    </w:p>
    <w:p w14:paraId="16F3A4B2" w14:textId="77777777" w:rsidR="00026C25" w:rsidRPr="00ED1B9D" w:rsidRDefault="00026C25" w:rsidP="00ED1B9D">
      <w:pPr>
        <w:spacing w:beforeLines="50" w:before="239" w:line="400" w:lineRule="exact"/>
        <w:ind w:firstLineChars="50" w:firstLine="135"/>
        <w:rPr>
          <w:rFonts w:ascii="Meiryo UI" w:eastAsia="Meiryo UI" w:hAnsi="Meiryo UI" w:cs="メイリオ"/>
          <w:sz w:val="28"/>
          <w:szCs w:val="28"/>
        </w:rPr>
      </w:pPr>
      <w:r w:rsidRPr="00ED1B9D">
        <w:rPr>
          <w:rFonts w:ascii="Meiryo UI" w:eastAsia="Meiryo UI" w:hAnsi="Meiryo UI" w:cs="メイリオ" w:hint="eastAsia"/>
          <w:sz w:val="28"/>
          <w:szCs w:val="28"/>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1763"/>
        <w:gridCol w:w="4625"/>
      </w:tblGrid>
      <w:tr w:rsidR="00026C25" w:rsidRPr="007D4878" w14:paraId="38B19DED"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shd w:val="clear" w:color="auto" w:fill="CCCCCC"/>
            <w:vAlign w:val="center"/>
          </w:tcPr>
          <w:p w14:paraId="1C020500"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区</w:t>
            </w:r>
            <w:r w:rsidR="00ED15EB" w:rsidRPr="007D4878">
              <w:rPr>
                <w:rFonts w:ascii="Meiryo UI" w:eastAsia="Meiryo UI" w:hAnsi="Meiryo UI" w:cs="メイリオ" w:hint="eastAsia"/>
                <w:szCs w:val="24"/>
              </w:rPr>
              <w:t xml:space="preserve">　</w:t>
            </w:r>
            <w:r w:rsidRPr="007D4878">
              <w:rPr>
                <w:rFonts w:ascii="Meiryo UI" w:eastAsia="Meiryo UI" w:hAnsi="Meiryo UI" w:cs="メイリオ" w:hint="eastAsia"/>
                <w:szCs w:val="24"/>
              </w:rPr>
              <w:t>分</w:t>
            </w:r>
          </w:p>
        </w:tc>
        <w:tc>
          <w:tcPr>
            <w:tcW w:w="1763" w:type="dxa"/>
            <w:tcBorders>
              <w:top w:val="single" w:sz="4" w:space="0" w:color="auto"/>
              <w:left w:val="single" w:sz="4" w:space="0" w:color="auto"/>
              <w:bottom w:val="single" w:sz="4" w:space="0" w:color="auto"/>
              <w:right w:val="single" w:sz="4" w:space="0" w:color="auto"/>
            </w:tcBorders>
            <w:shd w:val="clear" w:color="auto" w:fill="CCCCCC"/>
            <w:vAlign w:val="center"/>
          </w:tcPr>
          <w:p w14:paraId="14869DA8"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見積額</w:t>
            </w:r>
          </w:p>
        </w:tc>
        <w:tc>
          <w:tcPr>
            <w:tcW w:w="4625" w:type="dxa"/>
            <w:tcBorders>
              <w:top w:val="single" w:sz="4" w:space="0" w:color="auto"/>
              <w:left w:val="single" w:sz="4" w:space="0" w:color="auto"/>
              <w:bottom w:val="single" w:sz="4" w:space="0" w:color="auto"/>
              <w:right w:val="single" w:sz="4" w:space="0" w:color="auto"/>
            </w:tcBorders>
            <w:shd w:val="clear" w:color="auto" w:fill="CCCCCC"/>
            <w:vAlign w:val="center"/>
          </w:tcPr>
          <w:p w14:paraId="0B5AE28B" w14:textId="77777777" w:rsidR="00026C25" w:rsidRPr="007D4878" w:rsidRDefault="00026C25"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積算根拠（数量、単価など）</w:t>
            </w:r>
          </w:p>
        </w:tc>
      </w:tr>
      <w:tr w:rsidR="00026C25" w:rsidRPr="007D4878" w14:paraId="0F374C36"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tcPr>
          <w:p w14:paraId="1104661E"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報償費</w:t>
            </w:r>
          </w:p>
        </w:tc>
        <w:tc>
          <w:tcPr>
            <w:tcW w:w="1763" w:type="dxa"/>
            <w:tcBorders>
              <w:top w:val="single" w:sz="4" w:space="0" w:color="auto"/>
              <w:left w:val="single" w:sz="4" w:space="0" w:color="auto"/>
              <w:bottom w:val="single" w:sz="4" w:space="0" w:color="auto"/>
              <w:right w:val="single" w:sz="4" w:space="0" w:color="auto"/>
            </w:tcBorders>
          </w:tcPr>
          <w:p w14:paraId="70CE3847"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bCs/>
                <w:szCs w:val="24"/>
              </w:rPr>
              <w:t>50,000</w:t>
            </w:r>
          </w:p>
        </w:tc>
        <w:tc>
          <w:tcPr>
            <w:tcW w:w="4625" w:type="dxa"/>
            <w:tcBorders>
              <w:top w:val="single" w:sz="4" w:space="0" w:color="auto"/>
              <w:left w:val="single" w:sz="4" w:space="0" w:color="auto"/>
              <w:bottom w:val="single" w:sz="4" w:space="0" w:color="auto"/>
              <w:right w:val="single" w:sz="4" w:space="0" w:color="auto"/>
            </w:tcBorders>
          </w:tcPr>
          <w:p w14:paraId="32520284"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講師謝金●円×●回</w:t>
            </w:r>
          </w:p>
        </w:tc>
      </w:tr>
      <w:tr w:rsidR="00026C25" w:rsidRPr="007D4878" w14:paraId="56A5EFAD"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tcPr>
          <w:p w14:paraId="57736751"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消耗品費</w:t>
            </w:r>
          </w:p>
        </w:tc>
        <w:tc>
          <w:tcPr>
            <w:tcW w:w="1763" w:type="dxa"/>
            <w:tcBorders>
              <w:top w:val="single" w:sz="4" w:space="0" w:color="auto"/>
              <w:left w:val="single" w:sz="4" w:space="0" w:color="auto"/>
              <w:bottom w:val="single" w:sz="4" w:space="0" w:color="auto"/>
              <w:right w:val="single" w:sz="4" w:space="0" w:color="auto"/>
            </w:tcBorders>
          </w:tcPr>
          <w:p w14:paraId="014F7502"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2</w:t>
            </w:r>
            <w:r w:rsidRPr="007D4878">
              <w:rPr>
                <w:rFonts w:ascii="Meiryo UI" w:eastAsia="Meiryo UI" w:hAnsi="Meiryo UI" w:cs="メイリオ"/>
                <w:bCs/>
                <w:szCs w:val="24"/>
              </w:rPr>
              <w:t>0,000</w:t>
            </w:r>
          </w:p>
        </w:tc>
        <w:tc>
          <w:tcPr>
            <w:tcW w:w="4625" w:type="dxa"/>
            <w:tcBorders>
              <w:top w:val="single" w:sz="4" w:space="0" w:color="auto"/>
              <w:left w:val="single" w:sz="4" w:space="0" w:color="auto"/>
              <w:bottom w:val="single" w:sz="4" w:space="0" w:color="auto"/>
              <w:right w:val="single" w:sz="4" w:space="0" w:color="auto"/>
            </w:tcBorders>
          </w:tcPr>
          <w:p w14:paraId="60487463"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事務用品等</w:t>
            </w:r>
          </w:p>
        </w:tc>
      </w:tr>
      <w:tr w:rsidR="00026C25" w:rsidRPr="007D4878" w14:paraId="6103002A"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tcPr>
          <w:p w14:paraId="36E8B2DD"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印刷製本費</w:t>
            </w:r>
          </w:p>
        </w:tc>
        <w:tc>
          <w:tcPr>
            <w:tcW w:w="1763" w:type="dxa"/>
            <w:tcBorders>
              <w:top w:val="single" w:sz="4" w:space="0" w:color="auto"/>
              <w:left w:val="single" w:sz="4" w:space="0" w:color="auto"/>
              <w:bottom w:val="single" w:sz="4" w:space="0" w:color="auto"/>
              <w:right w:val="single" w:sz="4" w:space="0" w:color="auto"/>
            </w:tcBorders>
          </w:tcPr>
          <w:p w14:paraId="18229B29"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50,000</w:t>
            </w:r>
          </w:p>
        </w:tc>
        <w:tc>
          <w:tcPr>
            <w:tcW w:w="4625" w:type="dxa"/>
            <w:tcBorders>
              <w:top w:val="single" w:sz="4" w:space="0" w:color="auto"/>
              <w:left w:val="single" w:sz="4" w:space="0" w:color="auto"/>
              <w:bottom w:val="single" w:sz="4" w:space="0" w:color="auto"/>
              <w:right w:val="single" w:sz="4" w:space="0" w:color="auto"/>
            </w:tcBorders>
          </w:tcPr>
          <w:p w14:paraId="02A72354"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地域資源マップ作成　●枚</w:t>
            </w:r>
          </w:p>
        </w:tc>
      </w:tr>
      <w:tr w:rsidR="00026C25" w:rsidRPr="007D4878" w14:paraId="6D760B70"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tcPr>
          <w:p w14:paraId="4B2A435F"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通信運搬費</w:t>
            </w:r>
          </w:p>
        </w:tc>
        <w:tc>
          <w:tcPr>
            <w:tcW w:w="1763" w:type="dxa"/>
            <w:tcBorders>
              <w:top w:val="single" w:sz="4" w:space="0" w:color="auto"/>
              <w:left w:val="single" w:sz="4" w:space="0" w:color="auto"/>
              <w:bottom w:val="single" w:sz="4" w:space="0" w:color="auto"/>
              <w:right w:val="single" w:sz="4" w:space="0" w:color="auto"/>
            </w:tcBorders>
          </w:tcPr>
          <w:p w14:paraId="2F676483"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bCs/>
                <w:szCs w:val="24"/>
              </w:rPr>
              <w:t>10,000</w:t>
            </w:r>
          </w:p>
        </w:tc>
        <w:tc>
          <w:tcPr>
            <w:tcW w:w="4625" w:type="dxa"/>
            <w:tcBorders>
              <w:top w:val="single" w:sz="4" w:space="0" w:color="auto"/>
              <w:left w:val="single" w:sz="4" w:space="0" w:color="auto"/>
              <w:bottom w:val="single" w:sz="4" w:space="0" w:color="auto"/>
              <w:right w:val="single" w:sz="4" w:space="0" w:color="auto"/>
            </w:tcBorders>
          </w:tcPr>
          <w:p w14:paraId="2C87B6A1"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切手代　●円×●人×●回</w:t>
            </w:r>
          </w:p>
        </w:tc>
      </w:tr>
      <w:tr w:rsidR="00026C25" w:rsidRPr="007D4878" w14:paraId="7E841796" w14:textId="77777777" w:rsidTr="000C773D">
        <w:trPr>
          <w:trHeight w:val="454"/>
        </w:trPr>
        <w:tc>
          <w:tcPr>
            <w:tcW w:w="2233" w:type="dxa"/>
            <w:tcBorders>
              <w:top w:val="single" w:sz="4" w:space="0" w:color="auto"/>
              <w:left w:val="single" w:sz="4" w:space="0" w:color="auto"/>
              <w:bottom w:val="single" w:sz="4" w:space="0" w:color="auto"/>
              <w:right w:val="single" w:sz="4" w:space="0" w:color="auto"/>
            </w:tcBorders>
          </w:tcPr>
          <w:p w14:paraId="64A1B66E"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手数料</w:t>
            </w:r>
          </w:p>
        </w:tc>
        <w:tc>
          <w:tcPr>
            <w:tcW w:w="1763" w:type="dxa"/>
            <w:tcBorders>
              <w:top w:val="single" w:sz="4" w:space="0" w:color="auto"/>
              <w:left w:val="single" w:sz="4" w:space="0" w:color="auto"/>
              <w:bottom w:val="single" w:sz="4" w:space="0" w:color="auto"/>
              <w:right w:val="single" w:sz="4" w:space="0" w:color="auto"/>
            </w:tcBorders>
          </w:tcPr>
          <w:p w14:paraId="2AE085C9"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bCs/>
                <w:szCs w:val="24"/>
              </w:rPr>
              <w:t>10,000</w:t>
            </w:r>
          </w:p>
        </w:tc>
        <w:tc>
          <w:tcPr>
            <w:tcW w:w="4625" w:type="dxa"/>
            <w:tcBorders>
              <w:top w:val="single" w:sz="4" w:space="0" w:color="auto"/>
              <w:left w:val="single" w:sz="4" w:space="0" w:color="auto"/>
              <w:bottom w:val="single" w:sz="4" w:space="0" w:color="auto"/>
              <w:right w:val="single" w:sz="4" w:space="0" w:color="auto"/>
            </w:tcBorders>
          </w:tcPr>
          <w:p w14:paraId="0279321C"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振込手数料　●円×●回</w:t>
            </w:r>
          </w:p>
        </w:tc>
      </w:tr>
      <w:tr w:rsidR="00ED1B9D" w:rsidRPr="007D4878" w14:paraId="4F8172A9" w14:textId="77777777" w:rsidTr="000C773D">
        <w:trPr>
          <w:trHeight w:val="454"/>
        </w:trPr>
        <w:tc>
          <w:tcPr>
            <w:tcW w:w="2233" w:type="dxa"/>
            <w:tcBorders>
              <w:top w:val="single" w:sz="4" w:space="0" w:color="auto"/>
              <w:left w:val="single" w:sz="4" w:space="0" w:color="auto"/>
              <w:right w:val="single" w:sz="4" w:space="0" w:color="auto"/>
            </w:tcBorders>
            <w:vAlign w:val="center"/>
          </w:tcPr>
          <w:p w14:paraId="2C89D746" w14:textId="77777777" w:rsidR="00ED1B9D" w:rsidRPr="007D4878" w:rsidRDefault="00ED1B9D" w:rsidP="000C773D">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使用料および賃借料</w:t>
            </w:r>
          </w:p>
        </w:tc>
        <w:tc>
          <w:tcPr>
            <w:tcW w:w="1763" w:type="dxa"/>
            <w:tcBorders>
              <w:top w:val="single" w:sz="4" w:space="0" w:color="auto"/>
              <w:left w:val="single" w:sz="4" w:space="0" w:color="auto"/>
              <w:right w:val="single" w:sz="4" w:space="0" w:color="auto"/>
            </w:tcBorders>
            <w:vAlign w:val="center"/>
          </w:tcPr>
          <w:p w14:paraId="3F1453B3" w14:textId="7544EBF9" w:rsidR="00ED1B9D" w:rsidRPr="007D4878" w:rsidRDefault="00ED1B9D" w:rsidP="00ED1B9D">
            <w:pPr>
              <w:spacing w:line="400" w:lineRule="exact"/>
              <w:jc w:val="right"/>
              <w:rPr>
                <w:rFonts w:ascii="Meiryo UI" w:eastAsia="Meiryo UI" w:hAnsi="Meiryo UI" w:cs="メイリオ"/>
                <w:bCs/>
                <w:szCs w:val="24"/>
              </w:rPr>
            </w:pPr>
            <w:r>
              <w:rPr>
                <w:rFonts w:ascii="Meiryo UI" w:eastAsia="Meiryo UI" w:hAnsi="Meiryo UI" w:cs="メイリオ"/>
                <w:bCs/>
                <w:szCs w:val="24"/>
              </w:rPr>
              <w:t>2</w:t>
            </w:r>
            <w:r w:rsidRPr="007D4878">
              <w:rPr>
                <w:rFonts w:ascii="Meiryo UI" w:eastAsia="Meiryo UI" w:hAnsi="Meiryo UI" w:cs="メイリオ" w:hint="eastAsia"/>
                <w:bCs/>
                <w:szCs w:val="24"/>
              </w:rPr>
              <w:t>0</w:t>
            </w:r>
            <w:r w:rsidRPr="007D4878">
              <w:rPr>
                <w:rFonts w:ascii="Meiryo UI" w:eastAsia="Meiryo UI" w:hAnsi="Meiryo UI" w:cs="メイリオ"/>
                <w:bCs/>
                <w:szCs w:val="24"/>
              </w:rPr>
              <w:t>0,000</w:t>
            </w:r>
          </w:p>
        </w:tc>
        <w:tc>
          <w:tcPr>
            <w:tcW w:w="4625" w:type="dxa"/>
            <w:tcBorders>
              <w:top w:val="single" w:sz="4" w:space="0" w:color="auto"/>
              <w:left w:val="single" w:sz="4" w:space="0" w:color="auto"/>
              <w:right w:val="single" w:sz="4" w:space="0" w:color="auto"/>
            </w:tcBorders>
          </w:tcPr>
          <w:p w14:paraId="01A3B03F" w14:textId="77777777" w:rsidR="00ED1B9D" w:rsidRDefault="00ED1B9D"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販売ブース賃借料　●円×●回</w:t>
            </w:r>
          </w:p>
          <w:p w14:paraId="09DBC782" w14:textId="7B92C4F2" w:rsidR="00ED1B9D" w:rsidRPr="007D4878" w:rsidRDefault="00ED1B9D"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研修視察バス借上料　●円×●回</w:t>
            </w:r>
          </w:p>
        </w:tc>
      </w:tr>
      <w:tr w:rsidR="00026C25" w:rsidRPr="007D4878" w14:paraId="569FCDA1" w14:textId="77777777" w:rsidTr="000C773D">
        <w:trPr>
          <w:trHeight w:val="454"/>
        </w:trPr>
        <w:tc>
          <w:tcPr>
            <w:tcW w:w="2233" w:type="dxa"/>
            <w:tcBorders>
              <w:top w:val="single" w:sz="4" w:space="0" w:color="auto"/>
              <w:left w:val="single" w:sz="4" w:space="0" w:color="auto"/>
              <w:bottom w:val="double" w:sz="4" w:space="0" w:color="auto"/>
              <w:right w:val="single" w:sz="4" w:space="0" w:color="auto"/>
            </w:tcBorders>
          </w:tcPr>
          <w:p w14:paraId="64653F70" w14:textId="77777777" w:rsidR="00026C25" w:rsidRPr="007D4878" w:rsidRDefault="00026C25" w:rsidP="00DD7A39">
            <w:pPr>
              <w:spacing w:line="400" w:lineRule="exact"/>
              <w:rPr>
                <w:rFonts w:ascii="Meiryo UI" w:eastAsia="Meiryo UI" w:hAnsi="Meiryo UI" w:cs="メイリオ"/>
                <w:bCs/>
                <w:szCs w:val="24"/>
              </w:rPr>
            </w:pPr>
            <w:r w:rsidRPr="007D4878">
              <w:rPr>
                <w:rFonts w:ascii="Meiryo UI" w:eastAsia="Meiryo UI" w:hAnsi="Meiryo UI" w:cs="メイリオ" w:hint="eastAsia"/>
                <w:bCs/>
                <w:szCs w:val="24"/>
              </w:rPr>
              <w:t>原材料費</w:t>
            </w:r>
          </w:p>
        </w:tc>
        <w:tc>
          <w:tcPr>
            <w:tcW w:w="1763" w:type="dxa"/>
            <w:tcBorders>
              <w:top w:val="single" w:sz="4" w:space="0" w:color="auto"/>
              <w:left w:val="single" w:sz="4" w:space="0" w:color="auto"/>
              <w:bottom w:val="double" w:sz="4" w:space="0" w:color="auto"/>
              <w:right w:val="single" w:sz="4" w:space="0" w:color="auto"/>
            </w:tcBorders>
          </w:tcPr>
          <w:p w14:paraId="1B3F9C4F"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5</w:t>
            </w:r>
            <w:r w:rsidRPr="007D4878">
              <w:rPr>
                <w:rFonts w:ascii="Meiryo UI" w:eastAsia="Meiryo UI" w:hAnsi="Meiryo UI" w:cs="メイリオ"/>
                <w:bCs/>
                <w:szCs w:val="24"/>
              </w:rPr>
              <w:t>0,000</w:t>
            </w:r>
          </w:p>
        </w:tc>
        <w:tc>
          <w:tcPr>
            <w:tcW w:w="4625" w:type="dxa"/>
            <w:tcBorders>
              <w:top w:val="single" w:sz="4" w:space="0" w:color="auto"/>
              <w:left w:val="single" w:sz="4" w:space="0" w:color="auto"/>
              <w:bottom w:val="double" w:sz="4" w:space="0" w:color="auto"/>
              <w:right w:val="single" w:sz="4" w:space="0" w:color="auto"/>
            </w:tcBorders>
          </w:tcPr>
          <w:p w14:paraId="725C3666" w14:textId="77777777" w:rsidR="00026C25" w:rsidRPr="007D4878" w:rsidRDefault="00026C2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商品試作用食材費　野菜●円×●個</w:t>
            </w:r>
          </w:p>
        </w:tc>
      </w:tr>
      <w:tr w:rsidR="00026C25" w:rsidRPr="007D4878" w14:paraId="10984197" w14:textId="77777777" w:rsidTr="000C773D">
        <w:trPr>
          <w:trHeight w:val="454"/>
        </w:trPr>
        <w:tc>
          <w:tcPr>
            <w:tcW w:w="2233" w:type="dxa"/>
            <w:tcBorders>
              <w:top w:val="double" w:sz="4" w:space="0" w:color="auto"/>
              <w:left w:val="single" w:sz="4" w:space="0" w:color="auto"/>
              <w:bottom w:val="single" w:sz="4" w:space="0" w:color="auto"/>
              <w:right w:val="single" w:sz="4" w:space="0" w:color="auto"/>
            </w:tcBorders>
            <w:shd w:val="clear" w:color="auto" w:fill="CCCCCC"/>
          </w:tcPr>
          <w:p w14:paraId="4BA08CF4" w14:textId="77777777" w:rsidR="00026C25" w:rsidRPr="007D4878" w:rsidRDefault="00026C25"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支出合計額</w:t>
            </w:r>
          </w:p>
        </w:tc>
        <w:tc>
          <w:tcPr>
            <w:tcW w:w="1763" w:type="dxa"/>
            <w:tcBorders>
              <w:top w:val="double" w:sz="4" w:space="0" w:color="auto"/>
              <w:left w:val="single" w:sz="4" w:space="0" w:color="auto"/>
              <w:bottom w:val="single" w:sz="4" w:space="0" w:color="auto"/>
              <w:right w:val="single" w:sz="4" w:space="0" w:color="auto"/>
            </w:tcBorders>
          </w:tcPr>
          <w:p w14:paraId="694C42F5" w14:textId="77777777" w:rsidR="00026C25" w:rsidRPr="007D4878" w:rsidRDefault="00026C25" w:rsidP="00DD7A39">
            <w:pPr>
              <w:spacing w:line="400" w:lineRule="exact"/>
              <w:jc w:val="right"/>
              <w:rPr>
                <w:rFonts w:ascii="Meiryo UI" w:eastAsia="Meiryo UI" w:hAnsi="Meiryo UI" w:cs="メイリオ"/>
                <w:bCs/>
                <w:szCs w:val="24"/>
              </w:rPr>
            </w:pPr>
            <w:r w:rsidRPr="007D4878">
              <w:rPr>
                <w:rFonts w:ascii="Meiryo UI" w:eastAsia="Meiryo UI" w:hAnsi="Meiryo UI" w:cs="メイリオ" w:hint="eastAsia"/>
                <w:bCs/>
                <w:szCs w:val="24"/>
              </w:rPr>
              <w:t>39</w:t>
            </w:r>
            <w:r w:rsidRPr="007D4878">
              <w:rPr>
                <w:rFonts w:ascii="Meiryo UI" w:eastAsia="Meiryo UI" w:hAnsi="Meiryo UI" w:cs="メイリオ"/>
                <w:bCs/>
                <w:szCs w:val="24"/>
              </w:rPr>
              <w:t>0,000</w:t>
            </w:r>
          </w:p>
        </w:tc>
        <w:tc>
          <w:tcPr>
            <w:tcW w:w="4625" w:type="dxa"/>
            <w:tcBorders>
              <w:top w:val="double" w:sz="4" w:space="0" w:color="auto"/>
              <w:left w:val="single" w:sz="4" w:space="0" w:color="auto"/>
              <w:bottom w:val="single" w:sz="4" w:space="0" w:color="auto"/>
              <w:right w:val="single" w:sz="4" w:space="0" w:color="auto"/>
            </w:tcBorders>
          </w:tcPr>
          <w:p w14:paraId="2DB1946F" w14:textId="77777777" w:rsidR="00026C25" w:rsidRPr="007D4878" w:rsidRDefault="00026C25"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※収入合計額と同額になること。</w:t>
            </w:r>
          </w:p>
        </w:tc>
      </w:tr>
    </w:tbl>
    <w:p w14:paraId="3C18FA79" w14:textId="77777777" w:rsidR="00026C25" w:rsidRPr="007D4878" w:rsidRDefault="00C56DE5" w:rsidP="00ED1B9D">
      <w:pPr>
        <w:spacing w:beforeLines="20" w:before="95" w:line="400" w:lineRule="exact"/>
        <w:rPr>
          <w:rFonts w:ascii="Meiryo UI" w:eastAsia="Meiryo UI" w:hAnsi="Meiryo UI" w:cs="メイリオ"/>
          <w:szCs w:val="24"/>
        </w:rPr>
      </w:pPr>
      <w:r w:rsidRPr="007D4878">
        <w:rPr>
          <w:rFonts w:ascii="Meiryo UI" w:eastAsia="Meiryo UI" w:hAnsi="Meiryo UI" w:cs="メイリオ" w:hint="eastAsia"/>
          <w:szCs w:val="24"/>
        </w:rPr>
        <w:t>※</w:t>
      </w:r>
      <w:r w:rsidR="00026C25" w:rsidRPr="007D4878">
        <w:rPr>
          <w:rFonts w:ascii="Meiryo UI" w:eastAsia="Meiryo UI" w:hAnsi="Meiryo UI" w:cs="メイリオ" w:hint="eastAsia"/>
          <w:szCs w:val="24"/>
        </w:rPr>
        <w:t>事業を実施する上で直接的に必要な経費であること。</w:t>
      </w:r>
    </w:p>
    <w:p w14:paraId="254DCBC6" w14:textId="3CAC865E" w:rsidR="00026C25" w:rsidRPr="007D4878" w:rsidRDefault="00C56DE5" w:rsidP="00DD7A39">
      <w:pPr>
        <w:spacing w:line="400" w:lineRule="exact"/>
        <w:ind w:left="230" w:hangingChars="100" w:hanging="230"/>
        <w:rPr>
          <w:rFonts w:ascii="Meiryo UI" w:eastAsia="Meiryo UI" w:hAnsi="Meiryo UI" w:cs="メイリオ"/>
          <w:szCs w:val="24"/>
        </w:rPr>
      </w:pPr>
      <w:r w:rsidRPr="007D4878">
        <w:rPr>
          <w:rFonts w:ascii="Meiryo UI" w:eastAsia="Meiryo UI" w:hAnsi="Meiryo UI" w:cs="メイリオ" w:hint="eastAsia"/>
          <w:szCs w:val="24"/>
        </w:rPr>
        <w:t>※</w:t>
      </w:r>
      <w:r w:rsidR="00026C25" w:rsidRPr="007D4878">
        <w:rPr>
          <w:rFonts w:ascii="Meiryo UI" w:eastAsia="Meiryo UI" w:hAnsi="Meiryo UI" w:cs="メイリオ" w:hint="eastAsia"/>
          <w:szCs w:val="24"/>
          <w:u w:val="single"/>
        </w:rPr>
        <w:t>団体関係者に対する人件費、旅費及び宿泊費、食糧費（会議時のお茶等は除く。）は</w:t>
      </w:r>
      <w:r w:rsidR="00ED1B9D">
        <w:rPr>
          <w:rFonts w:ascii="Meiryo UI" w:eastAsia="Meiryo UI" w:hAnsi="Meiryo UI" w:cs="メイリオ" w:hint="eastAsia"/>
          <w:szCs w:val="24"/>
          <w:u w:val="single"/>
        </w:rPr>
        <w:t xml:space="preserve"> </w:t>
      </w:r>
      <w:r w:rsidR="00ED1B9D">
        <w:rPr>
          <w:rFonts w:ascii="Meiryo UI" w:eastAsia="Meiryo UI" w:hAnsi="Meiryo UI" w:cs="メイリオ"/>
          <w:szCs w:val="24"/>
          <w:u w:val="single"/>
        </w:rPr>
        <w:t xml:space="preserve"> </w:t>
      </w:r>
      <w:r w:rsidR="00026C25" w:rsidRPr="007D4878">
        <w:rPr>
          <w:rFonts w:ascii="Meiryo UI" w:eastAsia="Meiryo UI" w:hAnsi="Meiryo UI" w:cs="メイリオ" w:hint="eastAsia"/>
          <w:szCs w:val="24"/>
          <w:u w:val="single"/>
        </w:rPr>
        <w:t>補助の対象としない。</w:t>
      </w:r>
      <w:r w:rsidR="00026C25" w:rsidRPr="007D4878">
        <w:rPr>
          <w:rFonts w:ascii="Meiryo UI" w:eastAsia="Meiryo UI" w:hAnsi="Meiryo UI" w:cs="メイリオ" w:hint="eastAsia"/>
          <w:szCs w:val="24"/>
        </w:rPr>
        <w:t>ただし、研修視察等でバスを借上げる経費は補助対象とする。</w:t>
      </w:r>
    </w:p>
    <w:p w14:paraId="6FC7855B" w14:textId="77777777" w:rsidR="00ED1B9D" w:rsidRDefault="00C56DE5" w:rsidP="00DD7A39">
      <w:pPr>
        <w:spacing w:line="400" w:lineRule="exact"/>
        <w:ind w:left="230" w:hangingChars="100" w:hanging="230"/>
        <w:rPr>
          <w:rFonts w:ascii="Meiryo UI" w:eastAsia="Meiryo UI" w:hAnsi="Meiryo UI" w:cs="メイリオ"/>
          <w:szCs w:val="24"/>
        </w:rPr>
      </w:pPr>
      <w:r w:rsidRPr="007D4878">
        <w:rPr>
          <w:rFonts w:ascii="Meiryo UI" w:eastAsia="Meiryo UI" w:hAnsi="Meiryo UI" w:cs="メイリオ" w:hint="eastAsia"/>
          <w:szCs w:val="24"/>
        </w:rPr>
        <w:t>※</w:t>
      </w:r>
      <w:r w:rsidR="00026C25" w:rsidRPr="007D4878">
        <w:rPr>
          <w:rFonts w:ascii="Meiryo UI" w:eastAsia="Meiryo UI" w:hAnsi="Meiryo UI" w:cs="メイリオ" w:hint="eastAsia"/>
          <w:szCs w:val="24"/>
        </w:rPr>
        <w:t>収支予算書は事業終了年度分までを作成すること。</w:t>
      </w:r>
    </w:p>
    <w:p w14:paraId="348F4046" w14:textId="41AB9D8A" w:rsidR="00026C25" w:rsidRPr="007D4878" w:rsidRDefault="00026C25" w:rsidP="00ED1B9D">
      <w:pPr>
        <w:spacing w:line="400" w:lineRule="exact"/>
        <w:ind w:leftChars="100" w:left="230"/>
        <w:rPr>
          <w:rFonts w:ascii="Meiryo UI" w:eastAsia="Meiryo UI" w:hAnsi="Meiryo UI" w:cs="メイリオ"/>
          <w:szCs w:val="24"/>
        </w:rPr>
      </w:pPr>
      <w:r w:rsidRPr="007D4878">
        <w:rPr>
          <w:rFonts w:ascii="Meiryo UI" w:eastAsia="Meiryo UI" w:hAnsi="Meiryo UI" w:cs="メイリオ" w:hint="eastAsia"/>
          <w:szCs w:val="24"/>
        </w:rPr>
        <w:t>当年度分の収支予算については積算根拠を明確に記入してください。</w:t>
      </w:r>
    </w:p>
    <w:p w14:paraId="08AE63AA" w14:textId="1D02A7BD" w:rsidR="006E3687" w:rsidRDefault="006E3687" w:rsidP="00DD7A39">
      <w:pPr>
        <w:spacing w:line="400" w:lineRule="exact"/>
        <w:rPr>
          <w:rFonts w:ascii="Meiryo UI" w:eastAsia="Meiryo UI" w:hAnsi="Meiryo UI" w:cs="メイリオ"/>
          <w:b/>
          <w:szCs w:val="24"/>
          <w:u w:val="single"/>
        </w:rPr>
      </w:pPr>
      <w:r w:rsidRPr="007D4878">
        <w:rPr>
          <w:rFonts w:ascii="Meiryo UI" w:eastAsia="Meiryo UI" w:hAnsi="Meiryo UI" w:cs="メイリオ"/>
          <w:b/>
          <w:szCs w:val="24"/>
          <w:u w:val="single"/>
        </w:rPr>
        <w:lastRenderedPageBreak/>
        <w:t>（</w:t>
      </w:r>
      <w:r w:rsidRPr="007D4878">
        <w:rPr>
          <w:rFonts w:ascii="Meiryo UI" w:eastAsia="Meiryo UI" w:hAnsi="Meiryo UI" w:cs="メイリオ" w:hint="eastAsia"/>
          <w:b/>
          <w:szCs w:val="24"/>
          <w:u w:val="single"/>
        </w:rPr>
        <w:t>記入例</w:t>
      </w:r>
      <w:r w:rsidRPr="007D4878">
        <w:rPr>
          <w:rFonts w:ascii="Meiryo UI" w:eastAsia="Meiryo UI" w:hAnsi="Meiryo UI" w:cs="メイリオ"/>
          <w:b/>
          <w:szCs w:val="24"/>
          <w:u w:val="single"/>
        </w:rPr>
        <w:t>）</w:t>
      </w:r>
      <w:r w:rsidRPr="007D4878">
        <w:rPr>
          <w:rFonts w:ascii="Meiryo UI" w:eastAsia="Meiryo UI" w:hAnsi="Meiryo UI" w:cs="メイリオ" w:hint="eastAsia"/>
          <w:b/>
          <w:szCs w:val="24"/>
          <w:u w:val="single"/>
        </w:rPr>
        <w:t>団体に係る申告書（全事業共通）</w:t>
      </w:r>
    </w:p>
    <w:p w14:paraId="09E9CE5D" w14:textId="77777777" w:rsidR="00D55301" w:rsidRPr="00D55301" w:rsidRDefault="00D55301" w:rsidP="00DD7A39">
      <w:pPr>
        <w:spacing w:line="400" w:lineRule="exact"/>
        <w:rPr>
          <w:rFonts w:ascii="Meiryo UI" w:eastAsia="Meiryo UI" w:hAnsi="Meiryo UI" w:cs="メイリオ"/>
          <w:b/>
          <w:szCs w:val="24"/>
          <w:u w:val="single"/>
        </w:rPr>
      </w:pPr>
    </w:p>
    <w:p w14:paraId="2532298E" w14:textId="77777777" w:rsidR="0083276F" w:rsidRPr="007D4878" w:rsidRDefault="0083276F" w:rsidP="00DD7A39">
      <w:pPr>
        <w:spacing w:afterLines="50" w:after="239" w:line="400" w:lineRule="exact"/>
        <w:rPr>
          <w:rFonts w:ascii="Meiryo UI" w:eastAsia="Meiryo UI" w:hAnsi="Meiryo UI" w:cs="メイリオ"/>
          <w:szCs w:val="24"/>
        </w:rPr>
      </w:pPr>
      <w:r w:rsidRPr="007D4878">
        <w:rPr>
          <w:rFonts w:ascii="Meiryo UI" w:eastAsia="Meiryo UI" w:hAnsi="Meiryo UI" w:cs="メイリオ" w:hint="eastAsia"/>
          <w:szCs w:val="24"/>
        </w:rPr>
        <w:t>様式③</w:t>
      </w:r>
    </w:p>
    <w:p w14:paraId="1070FA4A" w14:textId="77777777" w:rsidR="006E3687" w:rsidRPr="007D4878" w:rsidRDefault="006E3687" w:rsidP="00D55301">
      <w:pPr>
        <w:spacing w:afterLines="50" w:after="239" w:line="400" w:lineRule="exact"/>
        <w:jc w:val="center"/>
        <w:rPr>
          <w:rFonts w:ascii="Meiryo UI" w:eastAsia="Meiryo UI" w:hAnsi="Meiryo UI" w:cs="メイリオ"/>
          <w:bCs/>
          <w:szCs w:val="24"/>
        </w:rPr>
      </w:pPr>
      <w:r w:rsidRPr="007D4878">
        <w:rPr>
          <w:rFonts w:ascii="Meiryo UI" w:eastAsia="Meiryo UI" w:hAnsi="Meiryo UI" w:cs="メイリオ" w:hint="eastAsia"/>
          <w:bCs/>
          <w:szCs w:val="24"/>
        </w:rPr>
        <w:t>団体に係る申告書</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12"/>
        <w:gridCol w:w="3345"/>
        <w:gridCol w:w="3340"/>
      </w:tblGrid>
      <w:tr w:rsidR="006E3687" w:rsidRPr="007D4878" w14:paraId="10881EE9"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593EAA38"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１</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54150F2B"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団体名</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46F3C2E1" w14:textId="77777777" w:rsidR="006E3687"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CA7ED5" w:rsidRPr="007D4878">
              <w:rPr>
                <w:rFonts w:ascii="Meiryo UI" w:eastAsia="Meiryo UI" w:hAnsi="Meiryo UI" w:cs="メイリオ" w:hint="eastAsia"/>
                <w:bCs/>
                <w:szCs w:val="24"/>
              </w:rPr>
              <w:t>の</w:t>
            </w:r>
            <w:r w:rsidRPr="007D4878">
              <w:rPr>
                <w:rFonts w:ascii="Meiryo UI" w:eastAsia="Meiryo UI" w:hAnsi="Meiryo UI" w:cs="メイリオ" w:hint="eastAsia"/>
                <w:bCs/>
                <w:szCs w:val="24"/>
              </w:rPr>
              <w:t>会</w:t>
            </w:r>
          </w:p>
        </w:tc>
      </w:tr>
      <w:tr w:rsidR="006E3687" w:rsidRPr="007D4878" w14:paraId="26A75BE1"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51169D12"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２</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6B949FDE"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団体の所在地</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3FC5E9CE" w14:textId="77777777" w:rsidR="006E3687"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周南市●●</w:t>
            </w:r>
          </w:p>
        </w:tc>
      </w:tr>
      <w:tr w:rsidR="006E3687" w:rsidRPr="007D4878" w14:paraId="2AB712F4"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7D7C8A9F"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３</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2DDEE555"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設立目的</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5B10B330" w14:textId="77777777" w:rsidR="006E3687" w:rsidRPr="007D4878" w:rsidRDefault="00CA7ED5"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w:t>
            </w:r>
            <w:r w:rsidR="006E3687" w:rsidRPr="007D4878">
              <w:rPr>
                <w:rFonts w:ascii="Meiryo UI" w:eastAsia="Meiryo UI" w:hAnsi="Meiryo UI" w:cs="メイリオ" w:hint="eastAsia"/>
                <w:bCs/>
                <w:szCs w:val="24"/>
              </w:rPr>
              <w:t>安心して暮らせる地域の実現を図る。</w:t>
            </w:r>
          </w:p>
        </w:tc>
      </w:tr>
      <w:tr w:rsidR="006E3687" w:rsidRPr="007D4878" w14:paraId="782C5E0E"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4C5EDE4D"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４</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6E830AA2"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設立年月</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343BE0D0" w14:textId="77777777" w:rsidR="006E3687"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平成●年●月</w:t>
            </w:r>
          </w:p>
        </w:tc>
      </w:tr>
      <w:tr w:rsidR="006E3687" w:rsidRPr="007D4878" w14:paraId="182D16C7" w14:textId="77777777" w:rsidTr="00D55301">
        <w:trPr>
          <w:trHeight w:val="539"/>
        </w:trPr>
        <w:tc>
          <w:tcPr>
            <w:tcW w:w="56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9213EC3"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５</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B71AC75"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代表者</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02F1FABF" w14:textId="699E6AF3"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【氏名】</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周南　太郎</w:t>
            </w:r>
          </w:p>
        </w:tc>
      </w:tr>
      <w:tr w:rsidR="006E3687" w:rsidRPr="007D4878" w14:paraId="29772543" w14:textId="77777777" w:rsidTr="00D55301">
        <w:trPr>
          <w:trHeight w:val="539"/>
        </w:trPr>
        <w:tc>
          <w:tcPr>
            <w:tcW w:w="567"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14CF9C47" w14:textId="77777777" w:rsidR="006E3687" w:rsidRPr="007D4878" w:rsidRDefault="006E3687" w:rsidP="00DD7A39">
            <w:pPr>
              <w:spacing w:line="400" w:lineRule="exact"/>
              <w:jc w:val="center"/>
              <w:rPr>
                <w:rFonts w:ascii="Meiryo UI" w:eastAsia="Meiryo UI" w:hAnsi="Meiryo UI" w:cs="メイリオ"/>
                <w:szCs w:val="24"/>
              </w:rPr>
            </w:pPr>
          </w:p>
        </w:tc>
        <w:tc>
          <w:tcPr>
            <w:tcW w:w="1912"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7BAAFAF3" w14:textId="77777777" w:rsidR="006E3687" w:rsidRPr="007D4878" w:rsidRDefault="006E3687" w:rsidP="00DD7A39">
            <w:pPr>
              <w:spacing w:line="400" w:lineRule="exact"/>
              <w:rPr>
                <w:rFonts w:ascii="Meiryo UI" w:eastAsia="Meiryo UI" w:hAnsi="Meiryo UI" w:cs="メイリオ"/>
                <w:szCs w:val="24"/>
              </w:rPr>
            </w:pP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696A2E17" w14:textId="7D79C9B6"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【住所】</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周南市●●</w:t>
            </w:r>
          </w:p>
        </w:tc>
      </w:tr>
      <w:tr w:rsidR="006E3687" w:rsidRPr="007D4878" w14:paraId="09A8F036" w14:textId="77777777" w:rsidTr="00D55301">
        <w:trPr>
          <w:trHeight w:val="539"/>
        </w:trPr>
        <w:tc>
          <w:tcPr>
            <w:tcW w:w="56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ADD4D4F"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６</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6EBC4F5"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連絡先</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4DEFF579" w14:textId="443C385D"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【氏名】</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周南　次郎</w:t>
            </w:r>
          </w:p>
        </w:tc>
      </w:tr>
      <w:tr w:rsidR="006E3687" w:rsidRPr="007D4878" w14:paraId="46F36F41" w14:textId="77777777" w:rsidTr="00D55301">
        <w:trPr>
          <w:trHeight w:val="539"/>
        </w:trPr>
        <w:tc>
          <w:tcPr>
            <w:tcW w:w="567"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31140582" w14:textId="77777777" w:rsidR="006E3687" w:rsidRPr="007D4878" w:rsidRDefault="006E3687" w:rsidP="00DD7A39">
            <w:pPr>
              <w:spacing w:line="400" w:lineRule="exact"/>
              <w:jc w:val="center"/>
              <w:rPr>
                <w:rFonts w:ascii="Meiryo UI" w:eastAsia="Meiryo UI" w:hAnsi="Meiryo UI" w:cs="メイリオ"/>
                <w:szCs w:val="24"/>
              </w:rPr>
            </w:pPr>
          </w:p>
        </w:tc>
        <w:tc>
          <w:tcPr>
            <w:tcW w:w="1912"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6824276A" w14:textId="77777777" w:rsidR="006E3687" w:rsidRPr="007D4878" w:rsidRDefault="006E3687" w:rsidP="00DD7A39">
            <w:pPr>
              <w:spacing w:line="400" w:lineRule="exact"/>
              <w:rPr>
                <w:rFonts w:ascii="Meiryo UI" w:eastAsia="Meiryo UI" w:hAnsi="Meiryo UI" w:cs="メイリオ"/>
                <w:szCs w:val="24"/>
              </w:rPr>
            </w:pP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4E08E985" w14:textId="554B1B54"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【住所】</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周南市●●</w:t>
            </w:r>
          </w:p>
        </w:tc>
      </w:tr>
      <w:tr w:rsidR="006E3687" w:rsidRPr="007D4878" w14:paraId="1540B46B" w14:textId="77777777" w:rsidTr="00D55301">
        <w:trPr>
          <w:trHeight w:val="539"/>
        </w:trPr>
        <w:tc>
          <w:tcPr>
            <w:tcW w:w="567"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03FFE596" w14:textId="77777777" w:rsidR="006E3687" w:rsidRPr="007D4878" w:rsidRDefault="006E3687" w:rsidP="00DD7A39">
            <w:pPr>
              <w:spacing w:line="400" w:lineRule="exact"/>
              <w:jc w:val="center"/>
              <w:rPr>
                <w:rFonts w:ascii="Meiryo UI" w:eastAsia="Meiryo UI" w:hAnsi="Meiryo UI" w:cs="メイリオ"/>
                <w:szCs w:val="24"/>
              </w:rPr>
            </w:pPr>
          </w:p>
        </w:tc>
        <w:tc>
          <w:tcPr>
            <w:tcW w:w="1912"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0B175E39" w14:textId="77777777" w:rsidR="006E3687" w:rsidRPr="007D4878" w:rsidRDefault="006E3687" w:rsidP="00DD7A39">
            <w:pPr>
              <w:spacing w:line="400" w:lineRule="exact"/>
              <w:rPr>
                <w:rFonts w:ascii="Meiryo UI" w:eastAsia="Meiryo UI" w:hAnsi="Meiryo UI" w:cs="メイリオ"/>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1A866310" w14:textId="3D6453A9"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【電話】</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w:t>
            </w:r>
            <w:r w:rsidRPr="007D4878">
              <w:rPr>
                <w:rFonts w:ascii="Meiryo UI" w:eastAsia="Meiryo UI" w:hAnsi="Meiryo UI" w:cs="メイリオ"/>
                <w:bCs/>
                <w:szCs w:val="24"/>
              </w:rPr>
              <w:t>-</w:t>
            </w:r>
            <w:r w:rsidRPr="007D4878">
              <w:rPr>
                <w:rFonts w:ascii="Meiryo UI" w:eastAsia="Meiryo UI" w:hAnsi="Meiryo UI" w:cs="メイリオ" w:hint="eastAsia"/>
                <w:bCs/>
                <w:szCs w:val="24"/>
              </w:rPr>
              <w:t>●●●●</w:t>
            </w:r>
          </w:p>
        </w:tc>
        <w:tc>
          <w:tcPr>
            <w:tcW w:w="3340" w:type="dxa"/>
            <w:tcBorders>
              <w:top w:val="single" w:sz="4" w:space="0" w:color="auto"/>
              <w:left w:val="single" w:sz="4" w:space="0" w:color="auto"/>
              <w:bottom w:val="single" w:sz="4" w:space="0" w:color="auto"/>
              <w:right w:val="single" w:sz="4" w:space="0" w:color="auto"/>
            </w:tcBorders>
            <w:vAlign w:val="center"/>
          </w:tcPr>
          <w:p w14:paraId="309312B0" w14:textId="546B7754"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【ﾌｧｯｸｽ】</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w:t>
            </w:r>
            <w:r w:rsidRPr="007D4878">
              <w:rPr>
                <w:rFonts w:ascii="Meiryo UI" w:eastAsia="Meiryo UI" w:hAnsi="Meiryo UI" w:cs="メイリオ"/>
                <w:bCs/>
                <w:szCs w:val="24"/>
              </w:rPr>
              <w:t>-</w:t>
            </w:r>
            <w:r w:rsidRPr="007D4878">
              <w:rPr>
                <w:rFonts w:ascii="Meiryo UI" w:eastAsia="Meiryo UI" w:hAnsi="Meiryo UI" w:cs="メイリオ" w:hint="eastAsia"/>
                <w:bCs/>
                <w:szCs w:val="24"/>
              </w:rPr>
              <w:t>●●●●</w:t>
            </w:r>
          </w:p>
        </w:tc>
      </w:tr>
      <w:tr w:rsidR="006E3687" w:rsidRPr="007D4878" w14:paraId="3878A449" w14:textId="77777777" w:rsidTr="00D55301">
        <w:trPr>
          <w:trHeight w:val="539"/>
        </w:trPr>
        <w:tc>
          <w:tcPr>
            <w:tcW w:w="567"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6E563579" w14:textId="77777777" w:rsidR="006E3687" w:rsidRPr="007D4878" w:rsidRDefault="006E3687" w:rsidP="00DD7A39">
            <w:pPr>
              <w:spacing w:line="400" w:lineRule="exact"/>
              <w:jc w:val="center"/>
              <w:rPr>
                <w:rFonts w:ascii="Meiryo UI" w:eastAsia="Meiryo UI" w:hAnsi="Meiryo UI" w:cs="メイリオ"/>
                <w:szCs w:val="24"/>
              </w:rPr>
            </w:pPr>
          </w:p>
        </w:tc>
        <w:tc>
          <w:tcPr>
            <w:tcW w:w="1912"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7C4E6388" w14:textId="77777777" w:rsidR="006E3687" w:rsidRPr="007D4878" w:rsidRDefault="006E3687" w:rsidP="00DD7A39">
            <w:pPr>
              <w:spacing w:line="400" w:lineRule="exact"/>
              <w:rPr>
                <w:rFonts w:ascii="Meiryo UI" w:eastAsia="Meiryo UI" w:hAnsi="Meiryo UI" w:cs="メイリオ"/>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664D4CEB" w14:textId="4CEA54AF"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【携帯電話】</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w:t>
            </w:r>
            <w:r w:rsidRPr="007D4878">
              <w:rPr>
                <w:rFonts w:ascii="Meiryo UI" w:eastAsia="Meiryo UI" w:hAnsi="Meiryo UI" w:cs="メイリオ"/>
                <w:bCs/>
                <w:szCs w:val="24"/>
              </w:rPr>
              <w:t>-</w:t>
            </w:r>
            <w:r w:rsidRPr="007D4878">
              <w:rPr>
                <w:rFonts w:ascii="Meiryo UI" w:eastAsia="Meiryo UI" w:hAnsi="Meiryo UI" w:cs="メイリオ" w:hint="eastAsia"/>
                <w:bCs/>
                <w:szCs w:val="24"/>
              </w:rPr>
              <w:t>●●●●</w:t>
            </w:r>
          </w:p>
        </w:tc>
        <w:tc>
          <w:tcPr>
            <w:tcW w:w="3340" w:type="dxa"/>
            <w:tcBorders>
              <w:top w:val="single" w:sz="4" w:space="0" w:color="auto"/>
              <w:left w:val="single" w:sz="4" w:space="0" w:color="auto"/>
              <w:bottom w:val="single" w:sz="4" w:space="0" w:color="auto"/>
              <w:right w:val="single" w:sz="4" w:space="0" w:color="auto"/>
            </w:tcBorders>
            <w:vAlign w:val="center"/>
          </w:tcPr>
          <w:p w14:paraId="3E8CBE98" w14:textId="39CDA1FD"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w:t>
            </w:r>
            <w:r w:rsidRPr="007D4878">
              <w:rPr>
                <w:rFonts w:ascii="Meiryo UI" w:eastAsia="Meiryo UI" w:hAnsi="Meiryo UI" w:cs="メイリオ"/>
                <w:szCs w:val="24"/>
              </w:rPr>
              <w:t>E-</w:t>
            </w:r>
            <w:r w:rsidRPr="007D4878">
              <w:rPr>
                <w:rFonts w:ascii="Meiryo UI" w:eastAsia="Meiryo UI" w:hAnsi="Meiryo UI" w:cs="メイリオ" w:hint="eastAsia"/>
                <w:szCs w:val="24"/>
              </w:rPr>
              <w:t>ﾒｰﾙ】</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w:t>
            </w:r>
          </w:p>
        </w:tc>
      </w:tr>
      <w:tr w:rsidR="006E3687" w:rsidRPr="007D4878" w14:paraId="222C9A4B" w14:textId="77777777" w:rsidTr="00D55301">
        <w:trPr>
          <w:trHeight w:val="539"/>
        </w:trPr>
        <w:tc>
          <w:tcPr>
            <w:tcW w:w="567"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074360E9" w14:textId="77777777" w:rsidR="006E3687" w:rsidRPr="007D4878" w:rsidRDefault="006E3687" w:rsidP="00DD7A39">
            <w:pPr>
              <w:spacing w:line="400" w:lineRule="exact"/>
              <w:jc w:val="center"/>
              <w:rPr>
                <w:rFonts w:ascii="Meiryo UI" w:eastAsia="Meiryo UI" w:hAnsi="Meiryo UI" w:cs="メイリオ"/>
                <w:szCs w:val="24"/>
              </w:rPr>
            </w:pPr>
          </w:p>
        </w:tc>
        <w:tc>
          <w:tcPr>
            <w:tcW w:w="1912"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3EE97CB2" w14:textId="77777777" w:rsidR="006E3687" w:rsidRPr="007D4878" w:rsidRDefault="006E3687" w:rsidP="00DD7A39">
            <w:pPr>
              <w:spacing w:line="400" w:lineRule="exact"/>
              <w:rPr>
                <w:rFonts w:ascii="Meiryo UI" w:eastAsia="Meiryo UI" w:hAnsi="Meiryo UI" w:cs="メイリオ"/>
                <w:szCs w:val="24"/>
              </w:rPr>
            </w:pP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1E619F65" w14:textId="54BF92B1"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【ﾎｰﾑﾍﾟｰｼﾞ】</w:t>
            </w:r>
            <w:r w:rsidR="00D55301">
              <w:rPr>
                <w:rFonts w:ascii="Meiryo UI" w:eastAsia="Meiryo UI" w:hAnsi="Meiryo UI" w:cs="メイリオ" w:hint="eastAsia"/>
                <w:szCs w:val="24"/>
              </w:rPr>
              <w:t xml:space="preserve"> </w:t>
            </w:r>
            <w:r w:rsidRPr="007D4878">
              <w:rPr>
                <w:rFonts w:ascii="Meiryo UI" w:eastAsia="Meiryo UI" w:hAnsi="Meiryo UI" w:cs="メイリオ" w:hint="eastAsia"/>
                <w:bCs/>
                <w:szCs w:val="24"/>
              </w:rPr>
              <w:t>●●●</w:t>
            </w:r>
          </w:p>
        </w:tc>
      </w:tr>
      <w:tr w:rsidR="006E3687" w:rsidRPr="007D4878" w14:paraId="1EAA4657"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2427F65B"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７</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2C22C2FF"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構成員数</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4C9F847B" w14:textId="718585D0" w:rsidR="006E3687" w:rsidRPr="007D4878" w:rsidRDefault="006E3687" w:rsidP="00DD7A39">
            <w:pPr>
              <w:spacing w:line="400" w:lineRule="exact"/>
              <w:ind w:firstLineChars="49" w:firstLine="113"/>
              <w:rPr>
                <w:rFonts w:ascii="Meiryo UI" w:eastAsia="Meiryo UI" w:hAnsi="Meiryo UI" w:cs="メイリオ"/>
                <w:szCs w:val="24"/>
              </w:rPr>
            </w:pPr>
            <w:r w:rsidRPr="007D4878">
              <w:rPr>
                <w:rFonts w:ascii="Meiryo UI" w:eastAsia="Meiryo UI" w:hAnsi="Meiryo UI" w:cs="メイリオ" w:hint="eastAsia"/>
                <w:b/>
                <w:bCs/>
                <w:szCs w:val="24"/>
              </w:rPr>
              <w:t>●●</w:t>
            </w:r>
            <w:r w:rsidRPr="007D4878">
              <w:rPr>
                <w:rFonts w:ascii="Meiryo UI" w:eastAsia="Meiryo UI" w:hAnsi="Meiryo UI" w:cs="メイリオ" w:hint="eastAsia"/>
                <w:szCs w:val="24"/>
              </w:rPr>
              <w:t>人　※構成員名簿を添付すること。</w:t>
            </w:r>
            <w:r w:rsidR="00757465" w:rsidRPr="007D4878">
              <w:rPr>
                <w:rFonts w:ascii="Meiryo UI" w:eastAsia="Meiryo UI" w:hAnsi="Meiryo UI" w:cs="メイリオ" w:hint="eastAsia"/>
                <w:szCs w:val="24"/>
              </w:rPr>
              <w:t>（</w:t>
            </w:r>
            <w:r w:rsidR="00D55301">
              <w:rPr>
                <w:rFonts w:ascii="Meiryo UI" w:eastAsia="Meiryo UI" w:hAnsi="Meiryo UI" w:cs="メイリオ" w:hint="eastAsia"/>
                <w:szCs w:val="24"/>
              </w:rPr>
              <w:t>※</w:t>
            </w:r>
            <w:r w:rsidRPr="007D4878">
              <w:rPr>
                <w:rFonts w:ascii="Meiryo UI" w:eastAsia="Meiryo UI" w:hAnsi="Meiryo UI" w:cs="メイリオ" w:hint="eastAsia"/>
                <w:szCs w:val="24"/>
              </w:rPr>
              <w:t>地縁組織は不要</w:t>
            </w:r>
            <w:r w:rsidR="00757465" w:rsidRPr="007D4878">
              <w:rPr>
                <w:rFonts w:ascii="Meiryo UI" w:eastAsia="Meiryo UI" w:hAnsi="Meiryo UI" w:cs="メイリオ" w:hint="eastAsia"/>
                <w:szCs w:val="24"/>
              </w:rPr>
              <w:t>）</w:t>
            </w:r>
          </w:p>
        </w:tc>
      </w:tr>
      <w:tr w:rsidR="006E3687" w:rsidRPr="007D4878" w14:paraId="7AD0A1CD" w14:textId="77777777" w:rsidTr="00D55301">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0559416A"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８</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4C2F2FC3"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現在の主な活動</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494824C8"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（どのような活動をしていますか。個性的な活動を書いてください。）</w:t>
            </w:r>
          </w:p>
          <w:p w14:paraId="1AB8B67F" w14:textId="77777777" w:rsidR="00D55301" w:rsidRDefault="006E3687"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●●収穫祭（●回）</w:t>
            </w:r>
          </w:p>
          <w:p w14:paraId="6FB7D76F" w14:textId="793C55E9" w:rsidR="006E3687" w:rsidRPr="007D4878" w:rsidRDefault="006E3687" w:rsidP="00DD7A39">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●●祭りで地域産品の出店販売（毎年）</w:t>
            </w:r>
          </w:p>
        </w:tc>
      </w:tr>
      <w:tr w:rsidR="006E3687" w:rsidRPr="007D4878" w14:paraId="5A7BCE7A" w14:textId="77777777" w:rsidTr="00D55301">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30DC25A4"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９</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089CDB46"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主な活動地域</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0494C5FB" w14:textId="77777777" w:rsidR="006E3687"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●●地域</w:t>
            </w:r>
          </w:p>
        </w:tc>
      </w:tr>
      <w:tr w:rsidR="006E3687" w:rsidRPr="007D4878" w14:paraId="58492737" w14:textId="77777777" w:rsidTr="00D55301">
        <w:trPr>
          <w:trHeight w:val="1835"/>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14:paraId="5AAD032C" w14:textId="77777777" w:rsidR="006E3687" w:rsidRPr="007D4878" w:rsidRDefault="006E3687" w:rsidP="00DD7A39">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10</w:t>
            </w:r>
          </w:p>
        </w:tc>
        <w:tc>
          <w:tcPr>
            <w:tcW w:w="1912" w:type="dxa"/>
            <w:tcBorders>
              <w:top w:val="single" w:sz="4" w:space="0" w:color="auto"/>
              <w:left w:val="single" w:sz="4" w:space="0" w:color="auto"/>
              <w:bottom w:val="single" w:sz="4" w:space="0" w:color="auto"/>
              <w:right w:val="single" w:sz="4" w:space="0" w:color="auto"/>
            </w:tcBorders>
            <w:shd w:val="clear" w:color="auto" w:fill="CCCCCC"/>
            <w:vAlign w:val="center"/>
          </w:tcPr>
          <w:p w14:paraId="3A5F9B8E" w14:textId="77777777" w:rsidR="00CA7ED5"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直近の５年間</w:t>
            </w:r>
          </w:p>
          <w:p w14:paraId="00DF77FF" w14:textId="77777777" w:rsidR="00CA7ED5" w:rsidRPr="007D4878" w:rsidRDefault="006E3687" w:rsidP="00DD7A39">
            <w:pPr>
              <w:spacing w:line="400" w:lineRule="exact"/>
              <w:rPr>
                <w:rFonts w:ascii="Meiryo UI" w:eastAsia="Meiryo UI" w:hAnsi="Meiryo UI" w:cs="メイリオ"/>
                <w:sz w:val="23"/>
                <w:szCs w:val="23"/>
              </w:rPr>
            </w:pPr>
            <w:r w:rsidRPr="007D4878">
              <w:rPr>
                <w:rFonts w:ascii="Meiryo UI" w:eastAsia="Meiryo UI" w:hAnsi="Meiryo UI" w:cs="メイリオ" w:hint="eastAsia"/>
                <w:sz w:val="23"/>
                <w:szCs w:val="23"/>
              </w:rPr>
              <w:t>（本年度を含む）</w:t>
            </w:r>
          </w:p>
          <w:p w14:paraId="180B2A36" w14:textId="77777777" w:rsidR="006E3687" w:rsidRPr="007D4878" w:rsidRDefault="006E3687" w:rsidP="00DD7A39">
            <w:pPr>
              <w:spacing w:line="400" w:lineRule="exact"/>
              <w:rPr>
                <w:rFonts w:ascii="Meiryo UI" w:eastAsia="Meiryo UI" w:hAnsi="Meiryo UI" w:cs="メイリオ"/>
                <w:szCs w:val="24"/>
              </w:rPr>
            </w:pPr>
            <w:r w:rsidRPr="007D4878">
              <w:rPr>
                <w:rFonts w:ascii="Meiryo UI" w:eastAsia="Meiryo UI" w:hAnsi="Meiryo UI" w:cs="メイリオ" w:hint="eastAsia"/>
                <w:szCs w:val="24"/>
              </w:rPr>
              <w:t>の市または他の団体からの助成実績</w:t>
            </w:r>
          </w:p>
        </w:tc>
        <w:tc>
          <w:tcPr>
            <w:tcW w:w="6685" w:type="dxa"/>
            <w:gridSpan w:val="2"/>
            <w:tcBorders>
              <w:top w:val="single" w:sz="4" w:space="0" w:color="auto"/>
              <w:left w:val="single" w:sz="4" w:space="0" w:color="auto"/>
              <w:bottom w:val="single" w:sz="4" w:space="0" w:color="auto"/>
              <w:right w:val="single" w:sz="4" w:space="0" w:color="auto"/>
            </w:tcBorders>
          </w:tcPr>
          <w:p w14:paraId="7F5F1269" w14:textId="77777777" w:rsidR="000C303A"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平成●年度</w:t>
            </w:r>
          </w:p>
          <w:p w14:paraId="7D5245B5" w14:textId="77777777" w:rsidR="006E3687" w:rsidRPr="007D4878" w:rsidRDefault="006E3687" w:rsidP="00DD7A39">
            <w:pPr>
              <w:spacing w:line="400" w:lineRule="exact"/>
              <w:ind w:firstLineChars="50" w:firstLine="115"/>
              <w:rPr>
                <w:rFonts w:ascii="Meiryo UI" w:eastAsia="Meiryo UI" w:hAnsi="Meiryo UI" w:cs="メイリオ"/>
                <w:bCs/>
                <w:szCs w:val="24"/>
              </w:rPr>
            </w:pPr>
            <w:r w:rsidRPr="007D4878">
              <w:rPr>
                <w:rFonts w:ascii="Meiryo UI" w:eastAsia="Meiryo UI" w:hAnsi="Meiryo UI" w:cs="メイリオ" w:hint="eastAsia"/>
                <w:bCs/>
                <w:szCs w:val="24"/>
              </w:rPr>
              <w:t>山口県きらめき財団から都市農村交流事業に３０万円</w:t>
            </w:r>
          </w:p>
        </w:tc>
      </w:tr>
    </w:tbl>
    <w:p w14:paraId="09724991" w14:textId="77777777" w:rsidR="006E3687" w:rsidRPr="007D4878" w:rsidRDefault="00C4647A" w:rsidP="00D55301">
      <w:pPr>
        <w:spacing w:beforeLines="20" w:before="95" w:line="400" w:lineRule="exact"/>
        <w:rPr>
          <w:rFonts w:ascii="Meiryo UI" w:eastAsia="Meiryo UI" w:hAnsi="Meiryo UI" w:cs="メイリオ"/>
          <w:szCs w:val="24"/>
        </w:rPr>
      </w:pPr>
      <w:r w:rsidRPr="007D4878">
        <w:rPr>
          <w:rFonts w:ascii="Meiryo UI" w:eastAsia="Meiryo UI" w:hAnsi="Meiryo UI" w:cs="メイリオ" w:hint="eastAsia"/>
          <w:szCs w:val="24"/>
        </w:rPr>
        <w:t>※</w:t>
      </w:r>
      <w:r w:rsidR="006E3687" w:rsidRPr="007D4878">
        <w:rPr>
          <w:rFonts w:ascii="Meiryo UI" w:eastAsia="Meiryo UI" w:hAnsi="Meiryo UI" w:cs="メイリオ" w:hint="eastAsia"/>
          <w:szCs w:val="24"/>
        </w:rPr>
        <w:t>組織図、規約、定款・会則、団体全体の年間事業計画と予算書等を添付のこと。</w:t>
      </w:r>
    </w:p>
    <w:p w14:paraId="007CF853" w14:textId="0BC90950" w:rsidR="006E3687" w:rsidRDefault="00C4647A" w:rsidP="00DD7A39">
      <w:pPr>
        <w:spacing w:line="400" w:lineRule="exact"/>
        <w:ind w:left="230" w:hangingChars="100" w:hanging="230"/>
        <w:rPr>
          <w:rFonts w:ascii="Meiryo UI" w:eastAsia="Meiryo UI" w:hAnsi="Meiryo UI" w:cs="メイリオ"/>
          <w:szCs w:val="24"/>
        </w:rPr>
      </w:pPr>
      <w:r w:rsidRPr="007D4878">
        <w:rPr>
          <w:rFonts w:ascii="Meiryo UI" w:eastAsia="Meiryo UI" w:hAnsi="Meiryo UI" w:cs="メイリオ" w:hint="eastAsia"/>
          <w:szCs w:val="24"/>
        </w:rPr>
        <w:t>※</w:t>
      </w:r>
      <w:r w:rsidR="006E3687" w:rsidRPr="007D4878">
        <w:rPr>
          <w:rFonts w:ascii="Meiryo UI" w:eastAsia="Meiryo UI" w:hAnsi="Meiryo UI" w:cs="メイリオ" w:hint="eastAsia"/>
          <w:szCs w:val="24"/>
        </w:rPr>
        <w:t>団体設立から１年未満の団体については、主要な構成員個人の活動実績を別紙で添付のこと。</w:t>
      </w:r>
    </w:p>
    <w:p w14:paraId="3A76F623" w14:textId="5E82B1CB" w:rsidR="000A5054" w:rsidRDefault="000A5054" w:rsidP="00DD7A39">
      <w:pPr>
        <w:spacing w:line="400" w:lineRule="exact"/>
        <w:ind w:left="230" w:hangingChars="100" w:hanging="230"/>
        <w:rPr>
          <w:rFonts w:ascii="Meiryo UI" w:eastAsia="Meiryo UI" w:hAnsi="Meiryo UI" w:cs="メイリオ"/>
          <w:szCs w:val="24"/>
        </w:rPr>
      </w:pPr>
    </w:p>
    <w:p w14:paraId="56EB9548" w14:textId="77777777" w:rsidR="000A5054" w:rsidRDefault="000A5054" w:rsidP="00DD7A39">
      <w:pPr>
        <w:spacing w:line="400" w:lineRule="exact"/>
        <w:ind w:left="230" w:hangingChars="100" w:hanging="230"/>
        <w:rPr>
          <w:rFonts w:ascii="Meiryo UI" w:eastAsia="Meiryo UI" w:hAnsi="Meiryo UI" w:cs="メイリオ"/>
          <w:szCs w:val="24"/>
        </w:rPr>
      </w:pPr>
    </w:p>
    <w:p w14:paraId="5D7458EB" w14:textId="77777777" w:rsidR="000A5054" w:rsidRPr="007D4878" w:rsidRDefault="000A5054" w:rsidP="000A5054">
      <w:pPr>
        <w:spacing w:afterLines="50" w:after="239"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対象経費（全事業共通）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568"/>
      </w:tblGrid>
      <w:tr w:rsidR="000A5054" w:rsidRPr="007D4878" w14:paraId="525E6D3A"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538410C7" w14:textId="77777777" w:rsidR="000A5054" w:rsidRPr="007D4878" w:rsidRDefault="000A5054" w:rsidP="001629E5">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区　分</w:t>
            </w:r>
          </w:p>
        </w:tc>
        <w:tc>
          <w:tcPr>
            <w:tcW w:w="6568" w:type="dxa"/>
            <w:tcBorders>
              <w:top w:val="single" w:sz="4" w:space="0" w:color="auto"/>
              <w:left w:val="single" w:sz="4" w:space="0" w:color="auto"/>
              <w:bottom w:val="single" w:sz="4" w:space="0" w:color="auto"/>
              <w:right w:val="single" w:sz="4" w:space="0" w:color="auto"/>
            </w:tcBorders>
            <w:shd w:val="clear" w:color="auto" w:fill="CCCCCC"/>
            <w:vAlign w:val="center"/>
          </w:tcPr>
          <w:p w14:paraId="0C84813B" w14:textId="77777777" w:rsidR="000A5054" w:rsidRPr="007D4878" w:rsidRDefault="000A5054" w:rsidP="001629E5">
            <w:pPr>
              <w:spacing w:line="400" w:lineRule="exact"/>
              <w:jc w:val="center"/>
              <w:rPr>
                <w:rFonts w:ascii="Meiryo UI" w:eastAsia="Meiryo UI" w:hAnsi="Meiryo UI" w:cs="メイリオ"/>
                <w:szCs w:val="24"/>
              </w:rPr>
            </w:pPr>
            <w:r w:rsidRPr="007D4878">
              <w:rPr>
                <w:rFonts w:ascii="Meiryo UI" w:eastAsia="Meiryo UI" w:hAnsi="Meiryo UI" w:cs="メイリオ" w:hint="eastAsia"/>
                <w:szCs w:val="24"/>
              </w:rPr>
              <w:t>対象となる経費の例</w:t>
            </w:r>
          </w:p>
        </w:tc>
      </w:tr>
      <w:tr w:rsidR="000A5054" w:rsidRPr="007D4878" w14:paraId="2E68898C"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0B913E23"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報償費</w:t>
            </w:r>
          </w:p>
        </w:tc>
        <w:tc>
          <w:tcPr>
            <w:tcW w:w="6568" w:type="dxa"/>
            <w:tcBorders>
              <w:top w:val="single" w:sz="4" w:space="0" w:color="auto"/>
              <w:left w:val="single" w:sz="4" w:space="0" w:color="auto"/>
              <w:bottom w:val="single" w:sz="4" w:space="0" w:color="auto"/>
              <w:right w:val="single" w:sz="4" w:space="0" w:color="auto"/>
            </w:tcBorders>
            <w:vAlign w:val="center"/>
          </w:tcPr>
          <w:p w14:paraId="5E09860D"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謝金、講師、コーディネーター、ゲストなどに係る費用</w:t>
            </w:r>
          </w:p>
        </w:tc>
      </w:tr>
      <w:tr w:rsidR="000A5054" w:rsidRPr="007D4878" w14:paraId="3646C90B"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7B719E1E"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旅　費</w:t>
            </w:r>
          </w:p>
        </w:tc>
        <w:tc>
          <w:tcPr>
            <w:tcW w:w="6568" w:type="dxa"/>
            <w:tcBorders>
              <w:top w:val="single" w:sz="4" w:space="0" w:color="auto"/>
              <w:left w:val="single" w:sz="4" w:space="0" w:color="auto"/>
              <w:bottom w:val="single" w:sz="4" w:space="0" w:color="auto"/>
              <w:right w:val="single" w:sz="4" w:space="0" w:color="auto"/>
            </w:tcBorders>
            <w:vAlign w:val="center"/>
          </w:tcPr>
          <w:p w14:paraId="50CBD211"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講師等の交通費や宿泊費等</w:t>
            </w:r>
          </w:p>
        </w:tc>
      </w:tr>
      <w:tr w:rsidR="000A5054" w:rsidRPr="007D4878" w14:paraId="2FEE6F67"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549B6FEE"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消耗品費</w:t>
            </w:r>
          </w:p>
        </w:tc>
        <w:tc>
          <w:tcPr>
            <w:tcW w:w="6568" w:type="dxa"/>
            <w:tcBorders>
              <w:top w:val="single" w:sz="4" w:space="0" w:color="auto"/>
              <w:left w:val="single" w:sz="4" w:space="0" w:color="auto"/>
              <w:bottom w:val="single" w:sz="4" w:space="0" w:color="auto"/>
              <w:right w:val="single" w:sz="4" w:space="0" w:color="auto"/>
            </w:tcBorders>
            <w:vAlign w:val="center"/>
          </w:tcPr>
          <w:p w14:paraId="6A21DB7E"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会議資料、パンフ等の用紙代、事務用品等</w:t>
            </w:r>
          </w:p>
        </w:tc>
      </w:tr>
      <w:tr w:rsidR="000A5054" w:rsidRPr="007D4878" w14:paraId="1EE42C3A"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69349B35"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燃料費</w:t>
            </w:r>
          </w:p>
        </w:tc>
        <w:tc>
          <w:tcPr>
            <w:tcW w:w="6568" w:type="dxa"/>
            <w:tcBorders>
              <w:top w:val="single" w:sz="4" w:space="0" w:color="auto"/>
              <w:left w:val="single" w:sz="4" w:space="0" w:color="auto"/>
              <w:bottom w:val="single" w:sz="4" w:space="0" w:color="auto"/>
              <w:right w:val="single" w:sz="4" w:space="0" w:color="auto"/>
            </w:tcBorders>
            <w:vAlign w:val="center"/>
          </w:tcPr>
          <w:p w14:paraId="22332376"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灯油、ガソリン等</w:t>
            </w:r>
          </w:p>
        </w:tc>
      </w:tr>
      <w:tr w:rsidR="000A5054" w:rsidRPr="007D4878" w14:paraId="67156D6A"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3281760D"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食糧費</w:t>
            </w:r>
          </w:p>
        </w:tc>
        <w:tc>
          <w:tcPr>
            <w:tcW w:w="6568" w:type="dxa"/>
            <w:tcBorders>
              <w:top w:val="single" w:sz="4" w:space="0" w:color="auto"/>
              <w:left w:val="single" w:sz="4" w:space="0" w:color="auto"/>
              <w:bottom w:val="single" w:sz="4" w:space="0" w:color="auto"/>
              <w:right w:val="single" w:sz="4" w:space="0" w:color="auto"/>
            </w:tcBorders>
            <w:vAlign w:val="center"/>
          </w:tcPr>
          <w:p w14:paraId="2B9AA76B"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会議等のお茶代等</w:t>
            </w:r>
          </w:p>
        </w:tc>
      </w:tr>
      <w:tr w:rsidR="000A5054" w:rsidRPr="007D4878" w14:paraId="77D628C2"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3C136887"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印刷製本費</w:t>
            </w:r>
          </w:p>
        </w:tc>
        <w:tc>
          <w:tcPr>
            <w:tcW w:w="6568" w:type="dxa"/>
            <w:tcBorders>
              <w:top w:val="single" w:sz="4" w:space="0" w:color="auto"/>
              <w:left w:val="single" w:sz="4" w:space="0" w:color="auto"/>
              <w:bottom w:val="single" w:sz="4" w:space="0" w:color="auto"/>
              <w:right w:val="single" w:sz="4" w:space="0" w:color="auto"/>
            </w:tcBorders>
            <w:vAlign w:val="center"/>
          </w:tcPr>
          <w:p w14:paraId="4F9DE7E5"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ポスター等の印刷代</w:t>
            </w:r>
          </w:p>
        </w:tc>
      </w:tr>
      <w:tr w:rsidR="000A5054" w:rsidRPr="007D4878" w14:paraId="2FB03C86"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6DE6A23F"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通信運搬費</w:t>
            </w:r>
          </w:p>
        </w:tc>
        <w:tc>
          <w:tcPr>
            <w:tcW w:w="6568" w:type="dxa"/>
            <w:tcBorders>
              <w:top w:val="single" w:sz="4" w:space="0" w:color="auto"/>
              <w:left w:val="single" w:sz="4" w:space="0" w:color="auto"/>
              <w:bottom w:val="single" w:sz="4" w:space="0" w:color="auto"/>
              <w:right w:val="single" w:sz="4" w:space="0" w:color="auto"/>
            </w:tcBorders>
            <w:vAlign w:val="center"/>
          </w:tcPr>
          <w:p w14:paraId="43EB29D2"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切手代、郵便代等</w:t>
            </w:r>
          </w:p>
        </w:tc>
      </w:tr>
      <w:tr w:rsidR="000A5054" w:rsidRPr="007D4878" w14:paraId="5959A5D8"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170EB55A"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手数料</w:t>
            </w:r>
          </w:p>
        </w:tc>
        <w:tc>
          <w:tcPr>
            <w:tcW w:w="6568" w:type="dxa"/>
            <w:tcBorders>
              <w:top w:val="single" w:sz="4" w:space="0" w:color="auto"/>
              <w:left w:val="single" w:sz="4" w:space="0" w:color="auto"/>
              <w:bottom w:val="single" w:sz="4" w:space="0" w:color="auto"/>
              <w:right w:val="single" w:sz="4" w:space="0" w:color="auto"/>
            </w:tcBorders>
            <w:vAlign w:val="center"/>
          </w:tcPr>
          <w:p w14:paraId="2A4FFAEA"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振込手数料、人的サービスに対する手数料等</w:t>
            </w:r>
          </w:p>
        </w:tc>
      </w:tr>
      <w:tr w:rsidR="000A5054" w:rsidRPr="007D4878" w14:paraId="0ECE4598"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5F3C2A35"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保険料</w:t>
            </w:r>
          </w:p>
        </w:tc>
        <w:tc>
          <w:tcPr>
            <w:tcW w:w="6568" w:type="dxa"/>
            <w:tcBorders>
              <w:top w:val="single" w:sz="4" w:space="0" w:color="auto"/>
              <w:left w:val="single" w:sz="4" w:space="0" w:color="auto"/>
              <w:bottom w:val="single" w:sz="4" w:space="0" w:color="auto"/>
              <w:right w:val="single" w:sz="4" w:space="0" w:color="auto"/>
            </w:tcBorders>
            <w:vAlign w:val="center"/>
          </w:tcPr>
          <w:p w14:paraId="222C0BD2"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イベント等開催時の保険料等</w:t>
            </w:r>
          </w:p>
        </w:tc>
      </w:tr>
      <w:tr w:rsidR="000A5054" w:rsidRPr="007D4878" w14:paraId="3DE15A05" w14:textId="77777777" w:rsidTr="001629E5">
        <w:trPr>
          <w:trHeight w:val="102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1A508494"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委託料</w:t>
            </w:r>
          </w:p>
        </w:tc>
        <w:tc>
          <w:tcPr>
            <w:tcW w:w="6568" w:type="dxa"/>
            <w:tcBorders>
              <w:top w:val="single" w:sz="4" w:space="0" w:color="auto"/>
              <w:left w:val="single" w:sz="4" w:space="0" w:color="auto"/>
              <w:bottom w:val="single" w:sz="4" w:space="0" w:color="auto"/>
              <w:right w:val="single" w:sz="4" w:space="0" w:color="auto"/>
            </w:tcBorders>
            <w:vAlign w:val="center"/>
          </w:tcPr>
          <w:p w14:paraId="1DFAE9A0"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業務の一部を外部に発注する経費（商品パッケージ・ロゴデザイン等の作成など専門性を有するもの）</w:t>
            </w:r>
          </w:p>
        </w:tc>
      </w:tr>
      <w:tr w:rsidR="000A5054" w:rsidRPr="007D4878" w14:paraId="6DF7FDF4" w14:textId="77777777" w:rsidTr="001629E5">
        <w:trPr>
          <w:trHeight w:val="102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094742D1"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使用料及び賃借料</w:t>
            </w:r>
          </w:p>
        </w:tc>
        <w:tc>
          <w:tcPr>
            <w:tcW w:w="6568" w:type="dxa"/>
            <w:tcBorders>
              <w:top w:val="single" w:sz="4" w:space="0" w:color="auto"/>
              <w:left w:val="single" w:sz="4" w:space="0" w:color="auto"/>
              <w:bottom w:val="single" w:sz="4" w:space="0" w:color="auto"/>
              <w:right w:val="single" w:sz="4" w:space="0" w:color="auto"/>
            </w:tcBorders>
            <w:vAlign w:val="center"/>
          </w:tcPr>
          <w:p w14:paraId="0DDB0CF8" w14:textId="77777777" w:rsidR="000A5054"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会議室や機材の使用料等</w:t>
            </w:r>
          </w:p>
          <w:p w14:paraId="278D2CAF" w14:textId="77777777" w:rsidR="000A5054" w:rsidRPr="007D4878" w:rsidRDefault="000A5054" w:rsidP="001629E5">
            <w:pPr>
              <w:spacing w:line="400" w:lineRule="exact"/>
              <w:ind w:firstLineChars="50" w:firstLine="115"/>
              <w:rPr>
                <w:rFonts w:ascii="Meiryo UI" w:eastAsia="Meiryo UI" w:hAnsi="Meiryo UI" w:cs="メイリオ"/>
                <w:szCs w:val="24"/>
              </w:rPr>
            </w:pPr>
            <w:r>
              <w:rPr>
                <w:rFonts w:ascii="Meiryo UI" w:eastAsia="Meiryo UI" w:hAnsi="Meiryo UI" w:cs="メイリオ" w:hint="eastAsia"/>
                <w:szCs w:val="24"/>
              </w:rPr>
              <w:t>※</w:t>
            </w:r>
            <w:r w:rsidRPr="00ED1B9D">
              <w:rPr>
                <w:rFonts w:ascii="Meiryo UI" w:eastAsia="Meiryo UI" w:hAnsi="Meiryo UI" w:cs="メイリオ" w:hint="eastAsia"/>
                <w:szCs w:val="24"/>
              </w:rPr>
              <w:t>自動車借上料</w:t>
            </w:r>
            <w:r>
              <w:rPr>
                <w:rFonts w:ascii="Meiryo UI" w:eastAsia="Meiryo UI" w:hAnsi="Meiryo UI" w:cs="メイリオ" w:hint="eastAsia"/>
                <w:szCs w:val="24"/>
              </w:rPr>
              <w:t>（</w:t>
            </w:r>
            <w:r w:rsidRPr="00ED1B9D">
              <w:rPr>
                <w:rFonts w:ascii="Meiryo UI" w:eastAsia="Meiryo UI" w:hAnsi="Meiryo UI" w:cs="メイリオ" w:hint="eastAsia"/>
                <w:szCs w:val="24"/>
              </w:rPr>
              <w:t>研修視察時のバス借上料など</w:t>
            </w:r>
            <w:r>
              <w:rPr>
                <w:rFonts w:ascii="Meiryo UI" w:eastAsia="Meiryo UI" w:hAnsi="Meiryo UI" w:cs="メイリオ" w:hint="eastAsia"/>
                <w:szCs w:val="24"/>
              </w:rPr>
              <w:t>）</w:t>
            </w:r>
          </w:p>
        </w:tc>
      </w:tr>
      <w:tr w:rsidR="000A5054" w:rsidRPr="007D4878" w14:paraId="73FC394B" w14:textId="77777777" w:rsidTr="001629E5">
        <w:trPr>
          <w:trHeight w:val="680"/>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5DD66550"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原材料費</w:t>
            </w:r>
          </w:p>
        </w:tc>
        <w:tc>
          <w:tcPr>
            <w:tcW w:w="6568" w:type="dxa"/>
            <w:tcBorders>
              <w:top w:val="single" w:sz="4" w:space="0" w:color="auto"/>
              <w:left w:val="single" w:sz="4" w:space="0" w:color="auto"/>
              <w:bottom w:val="single" w:sz="4" w:space="0" w:color="auto"/>
              <w:right w:val="single" w:sz="4" w:space="0" w:color="auto"/>
            </w:tcBorders>
            <w:vAlign w:val="center"/>
          </w:tcPr>
          <w:p w14:paraId="04F988A8"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農林水産物、木材など事業に必要な原材料</w:t>
            </w:r>
          </w:p>
        </w:tc>
      </w:tr>
      <w:tr w:rsidR="000A5054" w:rsidRPr="007D4878" w14:paraId="007370D2" w14:textId="77777777" w:rsidTr="001629E5">
        <w:trPr>
          <w:trHeight w:val="1933"/>
        </w:trPr>
        <w:tc>
          <w:tcPr>
            <w:tcW w:w="2053" w:type="dxa"/>
            <w:tcBorders>
              <w:top w:val="single" w:sz="4" w:space="0" w:color="auto"/>
              <w:left w:val="single" w:sz="4" w:space="0" w:color="auto"/>
              <w:bottom w:val="single" w:sz="4" w:space="0" w:color="auto"/>
              <w:right w:val="single" w:sz="4" w:space="0" w:color="auto"/>
            </w:tcBorders>
            <w:shd w:val="clear" w:color="auto" w:fill="CCCCCC"/>
            <w:vAlign w:val="center"/>
          </w:tcPr>
          <w:p w14:paraId="2E2EEF27"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備品購入費</w:t>
            </w:r>
          </w:p>
        </w:tc>
        <w:tc>
          <w:tcPr>
            <w:tcW w:w="6568" w:type="dxa"/>
            <w:tcBorders>
              <w:top w:val="single" w:sz="4" w:space="0" w:color="auto"/>
              <w:left w:val="single" w:sz="4" w:space="0" w:color="auto"/>
              <w:bottom w:val="single" w:sz="4" w:space="0" w:color="auto"/>
              <w:right w:val="single" w:sz="4" w:space="0" w:color="auto"/>
            </w:tcBorders>
            <w:vAlign w:val="center"/>
          </w:tcPr>
          <w:p w14:paraId="59997D37" w14:textId="77777777" w:rsidR="000A5054" w:rsidRPr="007D4878" w:rsidRDefault="000A5054" w:rsidP="001629E5">
            <w:pPr>
              <w:spacing w:line="400" w:lineRule="exact"/>
              <w:ind w:firstLineChars="50" w:firstLine="115"/>
              <w:rPr>
                <w:rFonts w:ascii="Meiryo UI" w:eastAsia="Meiryo UI" w:hAnsi="Meiryo UI" w:cs="メイリオ"/>
                <w:szCs w:val="24"/>
              </w:rPr>
            </w:pPr>
            <w:r w:rsidRPr="007D4878">
              <w:rPr>
                <w:rFonts w:ascii="Meiryo UI" w:eastAsia="Meiryo UI" w:hAnsi="Meiryo UI" w:cs="メイリオ" w:hint="eastAsia"/>
                <w:szCs w:val="24"/>
              </w:rPr>
              <w:t>器具、機械等の購入費</w:t>
            </w:r>
          </w:p>
          <w:p w14:paraId="70657CD8" w14:textId="77777777" w:rsidR="000A5054" w:rsidRPr="007D4878" w:rsidRDefault="000A5054" w:rsidP="001629E5">
            <w:pPr>
              <w:spacing w:line="400" w:lineRule="exact"/>
              <w:rPr>
                <w:rFonts w:ascii="Meiryo UI" w:eastAsia="Meiryo UI" w:hAnsi="Meiryo UI" w:cs="メイリオ"/>
                <w:szCs w:val="24"/>
              </w:rPr>
            </w:pPr>
            <w:r w:rsidRPr="007D4878">
              <w:rPr>
                <w:rFonts w:ascii="Meiryo UI" w:eastAsia="Meiryo UI" w:hAnsi="Meiryo UI" w:cs="メイリオ" w:hint="eastAsia"/>
                <w:szCs w:val="24"/>
              </w:rPr>
              <w:t>※原則として認めませんが、事業の内容における重要度により認める場合があります。この場合、規定に基づいて補助金の額に上限を設けています。</w:t>
            </w:r>
          </w:p>
        </w:tc>
      </w:tr>
    </w:tbl>
    <w:p w14:paraId="67BBCFA0" w14:textId="77777777" w:rsidR="000A5054" w:rsidRPr="007D4878" w:rsidRDefault="000A5054" w:rsidP="000A5054">
      <w:pPr>
        <w:spacing w:line="400" w:lineRule="exact"/>
        <w:rPr>
          <w:rFonts w:ascii="Meiryo UI" w:eastAsia="Meiryo UI" w:hAnsi="Meiryo UI" w:cs="メイリオ"/>
          <w:szCs w:val="24"/>
        </w:rPr>
      </w:pPr>
    </w:p>
    <w:p w14:paraId="2B1914D4" w14:textId="77777777" w:rsidR="000A5054" w:rsidRPr="007D4878" w:rsidRDefault="000A5054" w:rsidP="000A5054">
      <w:pPr>
        <w:spacing w:line="400" w:lineRule="exact"/>
        <w:rPr>
          <w:rFonts w:ascii="Meiryo UI" w:eastAsia="Meiryo UI" w:hAnsi="Meiryo UI" w:cs="メイリオ"/>
          <w:szCs w:val="24"/>
        </w:rPr>
      </w:pPr>
    </w:p>
    <w:p w14:paraId="7C40D6F0" w14:textId="77777777" w:rsidR="000A5054" w:rsidRPr="007D4878" w:rsidRDefault="000A5054" w:rsidP="000A5054">
      <w:pPr>
        <w:spacing w:line="400" w:lineRule="exact"/>
        <w:rPr>
          <w:rFonts w:ascii="Meiryo UI" w:eastAsia="Meiryo UI" w:hAnsi="Meiryo UI" w:cs="メイリオ"/>
          <w:szCs w:val="24"/>
        </w:rPr>
      </w:pPr>
    </w:p>
    <w:p w14:paraId="66AB8759" w14:textId="77777777" w:rsidR="000A5054" w:rsidRPr="000A5054" w:rsidRDefault="000A5054" w:rsidP="00DD7A39">
      <w:pPr>
        <w:spacing w:line="400" w:lineRule="exact"/>
        <w:ind w:left="230" w:hangingChars="100" w:hanging="230"/>
        <w:rPr>
          <w:rFonts w:ascii="Meiryo UI" w:eastAsia="Meiryo UI" w:hAnsi="Meiryo UI" w:cs="メイリオ"/>
          <w:szCs w:val="24"/>
        </w:rPr>
      </w:pPr>
    </w:p>
    <w:sectPr w:rsidR="000A5054" w:rsidRPr="000A5054" w:rsidSect="00735189">
      <w:footerReference w:type="default" r:id="rId8"/>
      <w:pgSz w:w="11906" w:h="16838" w:code="9"/>
      <w:pgMar w:top="1247" w:right="1588" w:bottom="1247" w:left="1588" w:header="851" w:footer="567" w:gutter="0"/>
      <w:pgNumType w:fmt="numberInDash" w:start="0"/>
      <w:cols w:space="425"/>
      <w:titlePg/>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84B0" w14:textId="77777777" w:rsidR="00CA32A9" w:rsidRDefault="00CA32A9" w:rsidP="00726D5B">
      <w:r>
        <w:separator/>
      </w:r>
    </w:p>
  </w:endnote>
  <w:endnote w:type="continuationSeparator" w:id="0">
    <w:p w14:paraId="5811415C" w14:textId="77777777" w:rsidR="00CA32A9" w:rsidRDefault="00CA32A9" w:rsidP="0072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F198" w14:textId="77777777" w:rsidR="00CA32A9" w:rsidRPr="00BB553C" w:rsidRDefault="00CA32A9" w:rsidP="00BB553C">
    <w:pPr>
      <w:pStyle w:val="a6"/>
      <w:spacing w:line="300" w:lineRule="exact"/>
      <w:jc w:val="center"/>
      <w:rPr>
        <w:rFonts w:ascii="Meiryo UI" w:eastAsia="Meiryo UI" w:hAnsi="Meiryo UI" w:cs="Meiryo UI"/>
      </w:rPr>
    </w:pPr>
    <w:r w:rsidRPr="00BB553C">
      <w:rPr>
        <w:rFonts w:ascii="Meiryo UI" w:eastAsia="Meiryo UI" w:hAnsi="Meiryo UI" w:cs="Meiryo UI"/>
      </w:rPr>
      <w:fldChar w:fldCharType="begin"/>
    </w:r>
    <w:r w:rsidRPr="00BB553C">
      <w:rPr>
        <w:rFonts w:ascii="Meiryo UI" w:eastAsia="Meiryo UI" w:hAnsi="Meiryo UI" w:cs="Meiryo UI"/>
      </w:rPr>
      <w:instrText>PAGE   \* MERGEFORMAT</w:instrText>
    </w:r>
    <w:r w:rsidRPr="00BB553C">
      <w:rPr>
        <w:rFonts w:ascii="Meiryo UI" w:eastAsia="Meiryo UI" w:hAnsi="Meiryo UI" w:cs="Meiryo UI"/>
      </w:rPr>
      <w:fldChar w:fldCharType="separate"/>
    </w:r>
    <w:r w:rsidRPr="00CF51ED">
      <w:rPr>
        <w:rFonts w:ascii="Meiryo UI" w:eastAsia="Meiryo UI" w:hAnsi="Meiryo UI" w:cs="Meiryo UI"/>
        <w:noProof/>
        <w:lang w:val="ja-JP"/>
      </w:rPr>
      <w:t>-</w:t>
    </w:r>
    <w:r>
      <w:rPr>
        <w:rFonts w:ascii="Meiryo UI" w:eastAsia="Meiryo UI" w:hAnsi="Meiryo UI" w:cs="Meiryo UI"/>
        <w:noProof/>
      </w:rPr>
      <w:t xml:space="preserve"> 13 -</w:t>
    </w:r>
    <w:r w:rsidRPr="00BB553C">
      <w:rPr>
        <w:rFonts w:ascii="Meiryo UI" w:eastAsia="Meiryo UI" w:hAnsi="Meiryo UI" w:cs="Meiryo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5B36" w14:textId="77777777" w:rsidR="00CA32A9" w:rsidRDefault="00CA32A9" w:rsidP="00726D5B">
      <w:r>
        <w:separator/>
      </w:r>
    </w:p>
  </w:footnote>
  <w:footnote w:type="continuationSeparator" w:id="0">
    <w:p w14:paraId="4A0D30BC" w14:textId="77777777" w:rsidR="00CA32A9" w:rsidRDefault="00CA32A9" w:rsidP="0072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69"/>
    <w:multiLevelType w:val="hybridMultilevel"/>
    <w:tmpl w:val="706E90BE"/>
    <w:lvl w:ilvl="0" w:tplc="FCD29486">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1B7174DC"/>
    <w:multiLevelType w:val="hybridMultilevel"/>
    <w:tmpl w:val="D3DE669A"/>
    <w:lvl w:ilvl="0" w:tplc="E69CAED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21090E02"/>
    <w:multiLevelType w:val="hybridMultilevel"/>
    <w:tmpl w:val="82F09362"/>
    <w:lvl w:ilvl="0" w:tplc="A5229B5C">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2634486C"/>
    <w:multiLevelType w:val="hybridMultilevel"/>
    <w:tmpl w:val="41223FBA"/>
    <w:lvl w:ilvl="0" w:tplc="B1D271E0">
      <w:start w:val="2"/>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393F6A2F"/>
    <w:multiLevelType w:val="hybridMultilevel"/>
    <w:tmpl w:val="1A220770"/>
    <w:lvl w:ilvl="0" w:tplc="E332A45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5" w15:restartNumberingAfterBreak="0">
    <w:nsid w:val="62896C72"/>
    <w:multiLevelType w:val="hybridMultilevel"/>
    <w:tmpl w:val="83000EA6"/>
    <w:lvl w:ilvl="0" w:tplc="B90C877E">
      <w:start w:val="1"/>
      <w:numFmt w:val="decimalEnclosedParen"/>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6" w15:restartNumberingAfterBreak="0">
    <w:nsid w:val="638F399A"/>
    <w:multiLevelType w:val="hybridMultilevel"/>
    <w:tmpl w:val="CFB4AA56"/>
    <w:lvl w:ilvl="0" w:tplc="46F24342">
      <w:start w:val="7"/>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7A43DE7"/>
    <w:multiLevelType w:val="hybridMultilevel"/>
    <w:tmpl w:val="5CF6AABE"/>
    <w:lvl w:ilvl="0" w:tplc="33AA8F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3342B"/>
    <w:multiLevelType w:val="hybridMultilevel"/>
    <w:tmpl w:val="9EAA5BB2"/>
    <w:lvl w:ilvl="0" w:tplc="046292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430D1C"/>
    <w:multiLevelType w:val="hybridMultilevel"/>
    <w:tmpl w:val="46F45798"/>
    <w:lvl w:ilvl="0" w:tplc="0BE6BF5A">
      <w:start w:val="2"/>
      <w:numFmt w:val="bullet"/>
      <w:lvlText w:val="※"/>
      <w:lvlJc w:val="left"/>
      <w:pPr>
        <w:tabs>
          <w:tab w:val="num" w:pos="360"/>
        </w:tabs>
        <w:ind w:left="360" w:hanging="360"/>
      </w:pPr>
      <w:rPr>
        <w:rFonts w:ascii="ＭＳ 明朝" w:eastAsia="ＭＳ 明朝" w:hAnsi="ＭＳ 明朝" w:hint="eastAsia"/>
      </w:rPr>
    </w:lvl>
    <w:lvl w:ilvl="1" w:tplc="B498CF88">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849026663">
    <w:abstractNumId w:val="6"/>
  </w:num>
  <w:num w:numId="2" w16cid:durableId="1353341205">
    <w:abstractNumId w:val="9"/>
  </w:num>
  <w:num w:numId="3" w16cid:durableId="2065789047">
    <w:abstractNumId w:val="5"/>
  </w:num>
  <w:num w:numId="4" w16cid:durableId="2084643576">
    <w:abstractNumId w:val="8"/>
  </w:num>
  <w:num w:numId="5" w16cid:durableId="1336805594">
    <w:abstractNumId w:val="7"/>
  </w:num>
  <w:num w:numId="6" w16cid:durableId="662271899">
    <w:abstractNumId w:val="3"/>
  </w:num>
  <w:num w:numId="7" w16cid:durableId="133568745">
    <w:abstractNumId w:val="2"/>
  </w:num>
  <w:num w:numId="8" w16cid:durableId="2030522656">
    <w:abstractNumId w:val="4"/>
  </w:num>
  <w:num w:numId="9" w16cid:durableId="1836534591">
    <w:abstractNumId w:val="1"/>
  </w:num>
  <w:num w:numId="10" w16cid:durableId="127975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46081">
      <v:textbox inset="5.85pt,.7pt,5.85pt,.7pt"/>
      <o:colormru v:ext="edit" colors="#007d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E1"/>
    <w:rsid w:val="000008E5"/>
    <w:rsid w:val="00000C3F"/>
    <w:rsid w:val="0000603E"/>
    <w:rsid w:val="000203CF"/>
    <w:rsid w:val="0002155A"/>
    <w:rsid w:val="0002252C"/>
    <w:rsid w:val="00023140"/>
    <w:rsid w:val="00023E51"/>
    <w:rsid w:val="000242EC"/>
    <w:rsid w:val="00026401"/>
    <w:rsid w:val="00026957"/>
    <w:rsid w:val="00026C25"/>
    <w:rsid w:val="00031B23"/>
    <w:rsid w:val="00031F7B"/>
    <w:rsid w:val="00035441"/>
    <w:rsid w:val="00036D2A"/>
    <w:rsid w:val="000403E4"/>
    <w:rsid w:val="00040968"/>
    <w:rsid w:val="00042AFD"/>
    <w:rsid w:val="00042BD2"/>
    <w:rsid w:val="00043509"/>
    <w:rsid w:val="000435CB"/>
    <w:rsid w:val="000445B9"/>
    <w:rsid w:val="0004701D"/>
    <w:rsid w:val="0005072E"/>
    <w:rsid w:val="0005360E"/>
    <w:rsid w:val="0005399F"/>
    <w:rsid w:val="00053ED9"/>
    <w:rsid w:val="000605D4"/>
    <w:rsid w:val="000637F6"/>
    <w:rsid w:val="0006418A"/>
    <w:rsid w:val="00064253"/>
    <w:rsid w:val="000645FA"/>
    <w:rsid w:val="0006460C"/>
    <w:rsid w:val="000660E2"/>
    <w:rsid w:val="00067D70"/>
    <w:rsid w:val="00070038"/>
    <w:rsid w:val="000724C6"/>
    <w:rsid w:val="000734F4"/>
    <w:rsid w:val="00073E5C"/>
    <w:rsid w:val="00074497"/>
    <w:rsid w:val="00075B9E"/>
    <w:rsid w:val="000806B9"/>
    <w:rsid w:val="00081879"/>
    <w:rsid w:val="00082581"/>
    <w:rsid w:val="00082E83"/>
    <w:rsid w:val="00083BCD"/>
    <w:rsid w:val="000863DD"/>
    <w:rsid w:val="00096F78"/>
    <w:rsid w:val="000971EC"/>
    <w:rsid w:val="000A5054"/>
    <w:rsid w:val="000A682B"/>
    <w:rsid w:val="000A6A72"/>
    <w:rsid w:val="000A712B"/>
    <w:rsid w:val="000A74B3"/>
    <w:rsid w:val="000B102B"/>
    <w:rsid w:val="000B1AD6"/>
    <w:rsid w:val="000B4ABB"/>
    <w:rsid w:val="000B5C48"/>
    <w:rsid w:val="000C281C"/>
    <w:rsid w:val="000C303A"/>
    <w:rsid w:val="000C31C8"/>
    <w:rsid w:val="000C368E"/>
    <w:rsid w:val="000C3C6E"/>
    <w:rsid w:val="000C414A"/>
    <w:rsid w:val="000C4175"/>
    <w:rsid w:val="000C621B"/>
    <w:rsid w:val="000C773D"/>
    <w:rsid w:val="000D37CF"/>
    <w:rsid w:val="000D4437"/>
    <w:rsid w:val="000D6356"/>
    <w:rsid w:val="000D700B"/>
    <w:rsid w:val="000D7D28"/>
    <w:rsid w:val="000E08FA"/>
    <w:rsid w:val="000E175D"/>
    <w:rsid w:val="000E20E3"/>
    <w:rsid w:val="000E4FFF"/>
    <w:rsid w:val="000F44A7"/>
    <w:rsid w:val="000F50BA"/>
    <w:rsid w:val="001019E0"/>
    <w:rsid w:val="0010427E"/>
    <w:rsid w:val="0010445F"/>
    <w:rsid w:val="00104782"/>
    <w:rsid w:val="00105208"/>
    <w:rsid w:val="0011079F"/>
    <w:rsid w:val="00110B2F"/>
    <w:rsid w:val="00112373"/>
    <w:rsid w:val="0011707F"/>
    <w:rsid w:val="00117675"/>
    <w:rsid w:val="00121901"/>
    <w:rsid w:val="00122712"/>
    <w:rsid w:val="00122BA1"/>
    <w:rsid w:val="00124601"/>
    <w:rsid w:val="00124A86"/>
    <w:rsid w:val="00125B14"/>
    <w:rsid w:val="00126615"/>
    <w:rsid w:val="001277A1"/>
    <w:rsid w:val="0013054E"/>
    <w:rsid w:val="001308EF"/>
    <w:rsid w:val="00131EB4"/>
    <w:rsid w:val="00132585"/>
    <w:rsid w:val="0013273D"/>
    <w:rsid w:val="0013396B"/>
    <w:rsid w:val="00135382"/>
    <w:rsid w:val="00136297"/>
    <w:rsid w:val="00140426"/>
    <w:rsid w:val="00142015"/>
    <w:rsid w:val="00146067"/>
    <w:rsid w:val="00146DF2"/>
    <w:rsid w:val="00146EC1"/>
    <w:rsid w:val="001478BD"/>
    <w:rsid w:val="00147F93"/>
    <w:rsid w:val="001513BE"/>
    <w:rsid w:val="00152BC9"/>
    <w:rsid w:val="00154139"/>
    <w:rsid w:val="001541F2"/>
    <w:rsid w:val="00154879"/>
    <w:rsid w:val="00155CE5"/>
    <w:rsid w:val="00156810"/>
    <w:rsid w:val="0015713E"/>
    <w:rsid w:val="00157EFD"/>
    <w:rsid w:val="001600BC"/>
    <w:rsid w:val="00161A50"/>
    <w:rsid w:val="0016246A"/>
    <w:rsid w:val="001629E5"/>
    <w:rsid w:val="00162BB8"/>
    <w:rsid w:val="00162DE6"/>
    <w:rsid w:val="00164903"/>
    <w:rsid w:val="00165A5F"/>
    <w:rsid w:val="00166C1C"/>
    <w:rsid w:val="0016705F"/>
    <w:rsid w:val="00167503"/>
    <w:rsid w:val="00170923"/>
    <w:rsid w:val="0017141E"/>
    <w:rsid w:val="00171874"/>
    <w:rsid w:val="0017213A"/>
    <w:rsid w:val="00172D05"/>
    <w:rsid w:val="00172EE4"/>
    <w:rsid w:val="00173CE8"/>
    <w:rsid w:val="00180EB8"/>
    <w:rsid w:val="001833ED"/>
    <w:rsid w:val="001833FC"/>
    <w:rsid w:val="00183D85"/>
    <w:rsid w:val="00184196"/>
    <w:rsid w:val="00187ECF"/>
    <w:rsid w:val="00190B7B"/>
    <w:rsid w:val="00190E6A"/>
    <w:rsid w:val="001910FF"/>
    <w:rsid w:val="00191DB0"/>
    <w:rsid w:val="0019225D"/>
    <w:rsid w:val="001945D3"/>
    <w:rsid w:val="001953F0"/>
    <w:rsid w:val="001970F3"/>
    <w:rsid w:val="001A5320"/>
    <w:rsid w:val="001A6F33"/>
    <w:rsid w:val="001B1F1E"/>
    <w:rsid w:val="001B5E6D"/>
    <w:rsid w:val="001B6ABE"/>
    <w:rsid w:val="001B7274"/>
    <w:rsid w:val="001B77CA"/>
    <w:rsid w:val="001C0AC9"/>
    <w:rsid w:val="001C1875"/>
    <w:rsid w:val="001C2014"/>
    <w:rsid w:val="001C2884"/>
    <w:rsid w:val="001C3BA7"/>
    <w:rsid w:val="001C5486"/>
    <w:rsid w:val="001C5DD4"/>
    <w:rsid w:val="001C6291"/>
    <w:rsid w:val="001D19FB"/>
    <w:rsid w:val="001D499B"/>
    <w:rsid w:val="001D5FC0"/>
    <w:rsid w:val="001E0F41"/>
    <w:rsid w:val="001E267B"/>
    <w:rsid w:val="001E3AE2"/>
    <w:rsid w:val="001E4CC2"/>
    <w:rsid w:val="001E5A60"/>
    <w:rsid w:val="001E5DD2"/>
    <w:rsid w:val="001E6006"/>
    <w:rsid w:val="001E670D"/>
    <w:rsid w:val="001E77C0"/>
    <w:rsid w:val="001E79FF"/>
    <w:rsid w:val="001E7B03"/>
    <w:rsid w:val="001F1F55"/>
    <w:rsid w:val="001F2391"/>
    <w:rsid w:val="001F4A16"/>
    <w:rsid w:val="001F609F"/>
    <w:rsid w:val="001F78C7"/>
    <w:rsid w:val="001F7BE7"/>
    <w:rsid w:val="00201224"/>
    <w:rsid w:val="00201234"/>
    <w:rsid w:val="002024AB"/>
    <w:rsid w:val="002028EE"/>
    <w:rsid w:val="002030A4"/>
    <w:rsid w:val="00203DFE"/>
    <w:rsid w:val="00203E3D"/>
    <w:rsid w:val="00204275"/>
    <w:rsid w:val="0020528C"/>
    <w:rsid w:val="002077EF"/>
    <w:rsid w:val="00211E04"/>
    <w:rsid w:val="002132C1"/>
    <w:rsid w:val="00213895"/>
    <w:rsid w:val="0021421C"/>
    <w:rsid w:val="00214326"/>
    <w:rsid w:val="002147F9"/>
    <w:rsid w:val="002149B1"/>
    <w:rsid w:val="00216EC9"/>
    <w:rsid w:val="002175E7"/>
    <w:rsid w:val="002204EB"/>
    <w:rsid w:val="002218B1"/>
    <w:rsid w:val="002240B5"/>
    <w:rsid w:val="002254E7"/>
    <w:rsid w:val="00225B7A"/>
    <w:rsid w:val="00230488"/>
    <w:rsid w:val="00230AF3"/>
    <w:rsid w:val="002318B6"/>
    <w:rsid w:val="00232834"/>
    <w:rsid w:val="0023358D"/>
    <w:rsid w:val="002356F6"/>
    <w:rsid w:val="00235CB1"/>
    <w:rsid w:val="0023672A"/>
    <w:rsid w:val="00236B3C"/>
    <w:rsid w:val="00241354"/>
    <w:rsid w:val="0024288C"/>
    <w:rsid w:val="00245196"/>
    <w:rsid w:val="00247CB7"/>
    <w:rsid w:val="00253ED6"/>
    <w:rsid w:val="002605D4"/>
    <w:rsid w:val="00260D76"/>
    <w:rsid w:val="0026194B"/>
    <w:rsid w:val="002637A5"/>
    <w:rsid w:val="0026430D"/>
    <w:rsid w:val="002652E8"/>
    <w:rsid w:val="00266B5A"/>
    <w:rsid w:val="0026705F"/>
    <w:rsid w:val="002676FD"/>
    <w:rsid w:val="00270B0E"/>
    <w:rsid w:val="002728D6"/>
    <w:rsid w:val="002734D7"/>
    <w:rsid w:val="00273EE3"/>
    <w:rsid w:val="002770B5"/>
    <w:rsid w:val="00283C69"/>
    <w:rsid w:val="00283F72"/>
    <w:rsid w:val="00284988"/>
    <w:rsid w:val="00286A69"/>
    <w:rsid w:val="002933E2"/>
    <w:rsid w:val="00293980"/>
    <w:rsid w:val="0029553C"/>
    <w:rsid w:val="002959AA"/>
    <w:rsid w:val="002A1DF2"/>
    <w:rsid w:val="002A244F"/>
    <w:rsid w:val="002A45A8"/>
    <w:rsid w:val="002A4CAF"/>
    <w:rsid w:val="002A6F15"/>
    <w:rsid w:val="002B02EC"/>
    <w:rsid w:val="002B0DAC"/>
    <w:rsid w:val="002B125D"/>
    <w:rsid w:val="002B2D61"/>
    <w:rsid w:val="002B326B"/>
    <w:rsid w:val="002B4A36"/>
    <w:rsid w:val="002B661B"/>
    <w:rsid w:val="002B7C59"/>
    <w:rsid w:val="002B7FAA"/>
    <w:rsid w:val="002C003B"/>
    <w:rsid w:val="002C2E84"/>
    <w:rsid w:val="002C3994"/>
    <w:rsid w:val="002C446B"/>
    <w:rsid w:val="002C54A8"/>
    <w:rsid w:val="002C5A85"/>
    <w:rsid w:val="002C685A"/>
    <w:rsid w:val="002D6980"/>
    <w:rsid w:val="002D741F"/>
    <w:rsid w:val="002D7749"/>
    <w:rsid w:val="002D7A2B"/>
    <w:rsid w:val="002E2873"/>
    <w:rsid w:val="002E2C71"/>
    <w:rsid w:val="002E6763"/>
    <w:rsid w:val="002F2A48"/>
    <w:rsid w:val="002F3030"/>
    <w:rsid w:val="002F5774"/>
    <w:rsid w:val="002F5D69"/>
    <w:rsid w:val="002F7CD0"/>
    <w:rsid w:val="00301B3A"/>
    <w:rsid w:val="00302AD6"/>
    <w:rsid w:val="0030305E"/>
    <w:rsid w:val="00303E22"/>
    <w:rsid w:val="003079D6"/>
    <w:rsid w:val="00310EF7"/>
    <w:rsid w:val="003127DD"/>
    <w:rsid w:val="003257D4"/>
    <w:rsid w:val="00325D2D"/>
    <w:rsid w:val="00326BB7"/>
    <w:rsid w:val="0032786B"/>
    <w:rsid w:val="00330B1E"/>
    <w:rsid w:val="003333B6"/>
    <w:rsid w:val="0033384F"/>
    <w:rsid w:val="00336532"/>
    <w:rsid w:val="00340007"/>
    <w:rsid w:val="00340209"/>
    <w:rsid w:val="00341B44"/>
    <w:rsid w:val="00341C4C"/>
    <w:rsid w:val="0035199B"/>
    <w:rsid w:val="00351D14"/>
    <w:rsid w:val="00351ED3"/>
    <w:rsid w:val="00352C9F"/>
    <w:rsid w:val="00352E67"/>
    <w:rsid w:val="003532FF"/>
    <w:rsid w:val="00356468"/>
    <w:rsid w:val="0035666C"/>
    <w:rsid w:val="00356C65"/>
    <w:rsid w:val="003603EE"/>
    <w:rsid w:val="003608D2"/>
    <w:rsid w:val="003619DF"/>
    <w:rsid w:val="00363EC8"/>
    <w:rsid w:val="00373A51"/>
    <w:rsid w:val="0037462D"/>
    <w:rsid w:val="00375639"/>
    <w:rsid w:val="003763F1"/>
    <w:rsid w:val="0038104D"/>
    <w:rsid w:val="00383778"/>
    <w:rsid w:val="003869AF"/>
    <w:rsid w:val="00387952"/>
    <w:rsid w:val="00387B4B"/>
    <w:rsid w:val="003909B5"/>
    <w:rsid w:val="00390D4A"/>
    <w:rsid w:val="00392887"/>
    <w:rsid w:val="00394C4D"/>
    <w:rsid w:val="003952E2"/>
    <w:rsid w:val="003965A2"/>
    <w:rsid w:val="003A1DA2"/>
    <w:rsid w:val="003A2E64"/>
    <w:rsid w:val="003A5E1B"/>
    <w:rsid w:val="003A75B1"/>
    <w:rsid w:val="003B02E3"/>
    <w:rsid w:val="003B28D0"/>
    <w:rsid w:val="003B4295"/>
    <w:rsid w:val="003B6466"/>
    <w:rsid w:val="003B747E"/>
    <w:rsid w:val="003C1339"/>
    <w:rsid w:val="003C267B"/>
    <w:rsid w:val="003C35FF"/>
    <w:rsid w:val="003C47F1"/>
    <w:rsid w:val="003C676F"/>
    <w:rsid w:val="003C68B2"/>
    <w:rsid w:val="003C7BD1"/>
    <w:rsid w:val="003D0CD4"/>
    <w:rsid w:val="003D49AA"/>
    <w:rsid w:val="003D5985"/>
    <w:rsid w:val="003D64CF"/>
    <w:rsid w:val="003D76EA"/>
    <w:rsid w:val="003E34BC"/>
    <w:rsid w:val="003E43D3"/>
    <w:rsid w:val="003E55F1"/>
    <w:rsid w:val="003E6A16"/>
    <w:rsid w:val="003E7DE6"/>
    <w:rsid w:val="003F0665"/>
    <w:rsid w:val="003F3740"/>
    <w:rsid w:val="003F47E7"/>
    <w:rsid w:val="003F5607"/>
    <w:rsid w:val="003F6483"/>
    <w:rsid w:val="003F65F6"/>
    <w:rsid w:val="00404BD6"/>
    <w:rsid w:val="00404C22"/>
    <w:rsid w:val="00404D15"/>
    <w:rsid w:val="004079C6"/>
    <w:rsid w:val="00410A80"/>
    <w:rsid w:val="004111D8"/>
    <w:rsid w:val="00411B9B"/>
    <w:rsid w:val="00411FDE"/>
    <w:rsid w:val="00414BA4"/>
    <w:rsid w:val="00414C02"/>
    <w:rsid w:val="00420429"/>
    <w:rsid w:val="00421EB7"/>
    <w:rsid w:val="0042478B"/>
    <w:rsid w:val="00426024"/>
    <w:rsid w:val="00426413"/>
    <w:rsid w:val="00430F65"/>
    <w:rsid w:val="00433AC2"/>
    <w:rsid w:val="00434374"/>
    <w:rsid w:val="004351EC"/>
    <w:rsid w:val="00435EE4"/>
    <w:rsid w:val="0043669A"/>
    <w:rsid w:val="004448DE"/>
    <w:rsid w:val="0044653E"/>
    <w:rsid w:val="00446BC9"/>
    <w:rsid w:val="00446EDD"/>
    <w:rsid w:val="00447480"/>
    <w:rsid w:val="0045363F"/>
    <w:rsid w:val="00454CA2"/>
    <w:rsid w:val="00457FBB"/>
    <w:rsid w:val="004609CC"/>
    <w:rsid w:val="00461073"/>
    <w:rsid w:val="00461FF0"/>
    <w:rsid w:val="004627A2"/>
    <w:rsid w:val="0046355A"/>
    <w:rsid w:val="00463FE2"/>
    <w:rsid w:val="00475F46"/>
    <w:rsid w:val="00476354"/>
    <w:rsid w:val="0047747C"/>
    <w:rsid w:val="00481BD0"/>
    <w:rsid w:val="00482632"/>
    <w:rsid w:val="00483B99"/>
    <w:rsid w:val="00483DB1"/>
    <w:rsid w:val="004845CB"/>
    <w:rsid w:val="0048556E"/>
    <w:rsid w:val="00490B5C"/>
    <w:rsid w:val="0049160F"/>
    <w:rsid w:val="004953E8"/>
    <w:rsid w:val="00496D37"/>
    <w:rsid w:val="00496D43"/>
    <w:rsid w:val="00497A42"/>
    <w:rsid w:val="004A0740"/>
    <w:rsid w:val="004A28A5"/>
    <w:rsid w:val="004A2E66"/>
    <w:rsid w:val="004A2FDD"/>
    <w:rsid w:val="004A4A4F"/>
    <w:rsid w:val="004A721F"/>
    <w:rsid w:val="004A7879"/>
    <w:rsid w:val="004B04BD"/>
    <w:rsid w:val="004B0D88"/>
    <w:rsid w:val="004B1C1C"/>
    <w:rsid w:val="004B3BF0"/>
    <w:rsid w:val="004B429A"/>
    <w:rsid w:val="004C030F"/>
    <w:rsid w:val="004C1900"/>
    <w:rsid w:val="004C2A98"/>
    <w:rsid w:val="004D27C4"/>
    <w:rsid w:val="004D4594"/>
    <w:rsid w:val="004D664C"/>
    <w:rsid w:val="004D6E2F"/>
    <w:rsid w:val="004E4059"/>
    <w:rsid w:val="004E679B"/>
    <w:rsid w:val="004E7C7C"/>
    <w:rsid w:val="004F0A0E"/>
    <w:rsid w:val="004F1505"/>
    <w:rsid w:val="004F3744"/>
    <w:rsid w:val="004F41BE"/>
    <w:rsid w:val="004F4226"/>
    <w:rsid w:val="004F55AF"/>
    <w:rsid w:val="004F5FEB"/>
    <w:rsid w:val="004F6F36"/>
    <w:rsid w:val="00500C7C"/>
    <w:rsid w:val="00503CD1"/>
    <w:rsid w:val="0051004B"/>
    <w:rsid w:val="00511375"/>
    <w:rsid w:val="00514E6D"/>
    <w:rsid w:val="00514F21"/>
    <w:rsid w:val="00514F68"/>
    <w:rsid w:val="0051687F"/>
    <w:rsid w:val="00516D5F"/>
    <w:rsid w:val="00516D64"/>
    <w:rsid w:val="0052131B"/>
    <w:rsid w:val="00524F8B"/>
    <w:rsid w:val="00525255"/>
    <w:rsid w:val="005252A0"/>
    <w:rsid w:val="0053053E"/>
    <w:rsid w:val="005334A0"/>
    <w:rsid w:val="00533DDA"/>
    <w:rsid w:val="00535001"/>
    <w:rsid w:val="00536533"/>
    <w:rsid w:val="005373CB"/>
    <w:rsid w:val="00542918"/>
    <w:rsid w:val="00542C17"/>
    <w:rsid w:val="00544AAA"/>
    <w:rsid w:val="00556D5A"/>
    <w:rsid w:val="00560032"/>
    <w:rsid w:val="005603FD"/>
    <w:rsid w:val="0056074D"/>
    <w:rsid w:val="005608D1"/>
    <w:rsid w:val="00562AA3"/>
    <w:rsid w:val="00564BE0"/>
    <w:rsid w:val="00571CD3"/>
    <w:rsid w:val="00572305"/>
    <w:rsid w:val="005732B1"/>
    <w:rsid w:val="00573315"/>
    <w:rsid w:val="00574315"/>
    <w:rsid w:val="005817BC"/>
    <w:rsid w:val="005818AC"/>
    <w:rsid w:val="00581E7C"/>
    <w:rsid w:val="00583098"/>
    <w:rsid w:val="0058428A"/>
    <w:rsid w:val="005863D4"/>
    <w:rsid w:val="0058695A"/>
    <w:rsid w:val="00587D3C"/>
    <w:rsid w:val="00591790"/>
    <w:rsid w:val="00595534"/>
    <w:rsid w:val="005964D9"/>
    <w:rsid w:val="005A0035"/>
    <w:rsid w:val="005A157B"/>
    <w:rsid w:val="005A1CAC"/>
    <w:rsid w:val="005A32F8"/>
    <w:rsid w:val="005A40E9"/>
    <w:rsid w:val="005A532E"/>
    <w:rsid w:val="005A6C9B"/>
    <w:rsid w:val="005B0CB7"/>
    <w:rsid w:val="005B1F10"/>
    <w:rsid w:val="005B457E"/>
    <w:rsid w:val="005B47A6"/>
    <w:rsid w:val="005B7C44"/>
    <w:rsid w:val="005B7DBC"/>
    <w:rsid w:val="005C027A"/>
    <w:rsid w:val="005C0B62"/>
    <w:rsid w:val="005C26F5"/>
    <w:rsid w:val="005C4400"/>
    <w:rsid w:val="005C7423"/>
    <w:rsid w:val="005C77FF"/>
    <w:rsid w:val="005C7A73"/>
    <w:rsid w:val="005D078A"/>
    <w:rsid w:val="005D0AFD"/>
    <w:rsid w:val="005D3850"/>
    <w:rsid w:val="005D5FEC"/>
    <w:rsid w:val="005D7700"/>
    <w:rsid w:val="005D7801"/>
    <w:rsid w:val="005D7D35"/>
    <w:rsid w:val="005E0435"/>
    <w:rsid w:val="005E1FD8"/>
    <w:rsid w:val="005E2B76"/>
    <w:rsid w:val="005E4004"/>
    <w:rsid w:val="005E707C"/>
    <w:rsid w:val="005E7D84"/>
    <w:rsid w:val="005F1CD9"/>
    <w:rsid w:val="005F6135"/>
    <w:rsid w:val="005F68DF"/>
    <w:rsid w:val="005F792E"/>
    <w:rsid w:val="0060166D"/>
    <w:rsid w:val="00602436"/>
    <w:rsid w:val="00602CDE"/>
    <w:rsid w:val="00610D8F"/>
    <w:rsid w:val="006132A4"/>
    <w:rsid w:val="00614AC1"/>
    <w:rsid w:val="00615031"/>
    <w:rsid w:val="006172B3"/>
    <w:rsid w:val="0062169D"/>
    <w:rsid w:val="00622749"/>
    <w:rsid w:val="00622CB6"/>
    <w:rsid w:val="006261A1"/>
    <w:rsid w:val="006307AA"/>
    <w:rsid w:val="00631B58"/>
    <w:rsid w:val="00633DEE"/>
    <w:rsid w:val="00635A24"/>
    <w:rsid w:val="00636F5D"/>
    <w:rsid w:val="0064179B"/>
    <w:rsid w:val="00641BA1"/>
    <w:rsid w:val="00643CC8"/>
    <w:rsid w:val="006442AD"/>
    <w:rsid w:val="006471FD"/>
    <w:rsid w:val="006473D6"/>
    <w:rsid w:val="0064746D"/>
    <w:rsid w:val="00647588"/>
    <w:rsid w:val="00651087"/>
    <w:rsid w:val="006530E9"/>
    <w:rsid w:val="00653792"/>
    <w:rsid w:val="006561A4"/>
    <w:rsid w:val="00664EC1"/>
    <w:rsid w:val="00671874"/>
    <w:rsid w:val="0067259A"/>
    <w:rsid w:val="00673B3D"/>
    <w:rsid w:val="00673BCE"/>
    <w:rsid w:val="006767E8"/>
    <w:rsid w:val="006770E7"/>
    <w:rsid w:val="006814F4"/>
    <w:rsid w:val="00685959"/>
    <w:rsid w:val="006901EF"/>
    <w:rsid w:val="00697878"/>
    <w:rsid w:val="006A09E5"/>
    <w:rsid w:val="006A6DCE"/>
    <w:rsid w:val="006B1680"/>
    <w:rsid w:val="006B2F40"/>
    <w:rsid w:val="006B38D0"/>
    <w:rsid w:val="006B4193"/>
    <w:rsid w:val="006C05E6"/>
    <w:rsid w:val="006C0D65"/>
    <w:rsid w:val="006C29DA"/>
    <w:rsid w:val="006C435F"/>
    <w:rsid w:val="006C613C"/>
    <w:rsid w:val="006C6A3C"/>
    <w:rsid w:val="006C6D06"/>
    <w:rsid w:val="006D0964"/>
    <w:rsid w:val="006D0994"/>
    <w:rsid w:val="006D0A32"/>
    <w:rsid w:val="006D0B91"/>
    <w:rsid w:val="006D21CD"/>
    <w:rsid w:val="006D2588"/>
    <w:rsid w:val="006D3989"/>
    <w:rsid w:val="006D619A"/>
    <w:rsid w:val="006E214A"/>
    <w:rsid w:val="006E22EB"/>
    <w:rsid w:val="006E247D"/>
    <w:rsid w:val="006E26F3"/>
    <w:rsid w:val="006E3687"/>
    <w:rsid w:val="006F02AD"/>
    <w:rsid w:val="006F1559"/>
    <w:rsid w:val="006F3BD2"/>
    <w:rsid w:val="006F3FD7"/>
    <w:rsid w:val="006F5FE9"/>
    <w:rsid w:val="006F63EB"/>
    <w:rsid w:val="0070120D"/>
    <w:rsid w:val="00702CD4"/>
    <w:rsid w:val="00703428"/>
    <w:rsid w:val="00704090"/>
    <w:rsid w:val="00704810"/>
    <w:rsid w:val="00704C51"/>
    <w:rsid w:val="00712296"/>
    <w:rsid w:val="00714674"/>
    <w:rsid w:val="00714CB7"/>
    <w:rsid w:val="007209E5"/>
    <w:rsid w:val="007230BE"/>
    <w:rsid w:val="007257E9"/>
    <w:rsid w:val="00726D5B"/>
    <w:rsid w:val="00732143"/>
    <w:rsid w:val="00733883"/>
    <w:rsid w:val="00734E25"/>
    <w:rsid w:val="00735189"/>
    <w:rsid w:val="00735F04"/>
    <w:rsid w:val="00736EEB"/>
    <w:rsid w:val="00737DA1"/>
    <w:rsid w:val="00742873"/>
    <w:rsid w:val="00743917"/>
    <w:rsid w:val="00745585"/>
    <w:rsid w:val="00747694"/>
    <w:rsid w:val="007514B9"/>
    <w:rsid w:val="00753A20"/>
    <w:rsid w:val="00756A1E"/>
    <w:rsid w:val="00757465"/>
    <w:rsid w:val="00757D10"/>
    <w:rsid w:val="0076069C"/>
    <w:rsid w:val="0076296A"/>
    <w:rsid w:val="00773878"/>
    <w:rsid w:val="00774651"/>
    <w:rsid w:val="00774855"/>
    <w:rsid w:val="0077692F"/>
    <w:rsid w:val="00776ED7"/>
    <w:rsid w:val="00780194"/>
    <w:rsid w:val="007801AE"/>
    <w:rsid w:val="0078168C"/>
    <w:rsid w:val="00781B9F"/>
    <w:rsid w:val="007827CA"/>
    <w:rsid w:val="00783B94"/>
    <w:rsid w:val="00785A8D"/>
    <w:rsid w:val="00795053"/>
    <w:rsid w:val="00796D57"/>
    <w:rsid w:val="00796DE6"/>
    <w:rsid w:val="007A4AC2"/>
    <w:rsid w:val="007A58D5"/>
    <w:rsid w:val="007A6199"/>
    <w:rsid w:val="007A7486"/>
    <w:rsid w:val="007A751F"/>
    <w:rsid w:val="007A7A79"/>
    <w:rsid w:val="007B2EF4"/>
    <w:rsid w:val="007B461E"/>
    <w:rsid w:val="007B6093"/>
    <w:rsid w:val="007C076B"/>
    <w:rsid w:val="007C18F8"/>
    <w:rsid w:val="007C2001"/>
    <w:rsid w:val="007C53B5"/>
    <w:rsid w:val="007D100D"/>
    <w:rsid w:val="007D18E6"/>
    <w:rsid w:val="007D2EA1"/>
    <w:rsid w:val="007D4878"/>
    <w:rsid w:val="007D7414"/>
    <w:rsid w:val="007E1B30"/>
    <w:rsid w:val="007E2E4A"/>
    <w:rsid w:val="007E562F"/>
    <w:rsid w:val="007E572E"/>
    <w:rsid w:val="007E6022"/>
    <w:rsid w:val="007E74B7"/>
    <w:rsid w:val="007E7611"/>
    <w:rsid w:val="007F04E1"/>
    <w:rsid w:val="007F1D58"/>
    <w:rsid w:val="007F478C"/>
    <w:rsid w:val="007F69F5"/>
    <w:rsid w:val="007F6E7B"/>
    <w:rsid w:val="00800FDE"/>
    <w:rsid w:val="00801489"/>
    <w:rsid w:val="00803036"/>
    <w:rsid w:val="00805452"/>
    <w:rsid w:val="008110E4"/>
    <w:rsid w:val="008111F3"/>
    <w:rsid w:val="008124C6"/>
    <w:rsid w:val="0081429D"/>
    <w:rsid w:val="00814CB7"/>
    <w:rsid w:val="00816E41"/>
    <w:rsid w:val="00820F3F"/>
    <w:rsid w:val="008210F3"/>
    <w:rsid w:val="00822125"/>
    <w:rsid w:val="00825A72"/>
    <w:rsid w:val="00826280"/>
    <w:rsid w:val="0082667E"/>
    <w:rsid w:val="0083276F"/>
    <w:rsid w:val="0083375E"/>
    <w:rsid w:val="008346B9"/>
    <w:rsid w:val="00834B6B"/>
    <w:rsid w:val="00836719"/>
    <w:rsid w:val="008376E1"/>
    <w:rsid w:val="00840D4A"/>
    <w:rsid w:val="0084119F"/>
    <w:rsid w:val="00844098"/>
    <w:rsid w:val="008461B6"/>
    <w:rsid w:val="00846E80"/>
    <w:rsid w:val="00851B0D"/>
    <w:rsid w:val="00851E5A"/>
    <w:rsid w:val="008522E4"/>
    <w:rsid w:val="00854DEE"/>
    <w:rsid w:val="0086313A"/>
    <w:rsid w:val="00864174"/>
    <w:rsid w:val="008642D3"/>
    <w:rsid w:val="00864D9A"/>
    <w:rsid w:val="00865E2A"/>
    <w:rsid w:val="008672F6"/>
    <w:rsid w:val="00867D44"/>
    <w:rsid w:val="00870E6A"/>
    <w:rsid w:val="00870EC2"/>
    <w:rsid w:val="00871073"/>
    <w:rsid w:val="008738C5"/>
    <w:rsid w:val="00873B87"/>
    <w:rsid w:val="00874823"/>
    <w:rsid w:val="00880B5C"/>
    <w:rsid w:val="0088119B"/>
    <w:rsid w:val="0088154D"/>
    <w:rsid w:val="00885078"/>
    <w:rsid w:val="00886184"/>
    <w:rsid w:val="0088625A"/>
    <w:rsid w:val="008869D9"/>
    <w:rsid w:val="00890877"/>
    <w:rsid w:val="00892C58"/>
    <w:rsid w:val="00893559"/>
    <w:rsid w:val="0089460A"/>
    <w:rsid w:val="00894BED"/>
    <w:rsid w:val="0089646D"/>
    <w:rsid w:val="008A061F"/>
    <w:rsid w:val="008A22A0"/>
    <w:rsid w:val="008A6395"/>
    <w:rsid w:val="008A6E11"/>
    <w:rsid w:val="008B154A"/>
    <w:rsid w:val="008B3DBD"/>
    <w:rsid w:val="008B4AE3"/>
    <w:rsid w:val="008B5C41"/>
    <w:rsid w:val="008B6710"/>
    <w:rsid w:val="008C040D"/>
    <w:rsid w:val="008C0949"/>
    <w:rsid w:val="008C1D42"/>
    <w:rsid w:val="008C2156"/>
    <w:rsid w:val="008C5B49"/>
    <w:rsid w:val="008D5003"/>
    <w:rsid w:val="008E0B4F"/>
    <w:rsid w:val="008E1233"/>
    <w:rsid w:val="008E2010"/>
    <w:rsid w:val="008E3865"/>
    <w:rsid w:val="008E4C1C"/>
    <w:rsid w:val="008E6992"/>
    <w:rsid w:val="008F031C"/>
    <w:rsid w:val="008F336C"/>
    <w:rsid w:val="008F5384"/>
    <w:rsid w:val="008F6B4E"/>
    <w:rsid w:val="008F6EC9"/>
    <w:rsid w:val="008F71D9"/>
    <w:rsid w:val="00900267"/>
    <w:rsid w:val="0090216A"/>
    <w:rsid w:val="0090370A"/>
    <w:rsid w:val="0090490C"/>
    <w:rsid w:val="009055D9"/>
    <w:rsid w:val="00905B2A"/>
    <w:rsid w:val="00905D55"/>
    <w:rsid w:val="00910C52"/>
    <w:rsid w:val="00912758"/>
    <w:rsid w:val="00912BFF"/>
    <w:rsid w:val="00914AD9"/>
    <w:rsid w:val="00916639"/>
    <w:rsid w:val="00917079"/>
    <w:rsid w:val="00920716"/>
    <w:rsid w:val="0092099E"/>
    <w:rsid w:val="0092481E"/>
    <w:rsid w:val="00925131"/>
    <w:rsid w:val="0092633E"/>
    <w:rsid w:val="00927353"/>
    <w:rsid w:val="00927925"/>
    <w:rsid w:val="0093134C"/>
    <w:rsid w:val="009316EC"/>
    <w:rsid w:val="009406F8"/>
    <w:rsid w:val="0094251E"/>
    <w:rsid w:val="009442F9"/>
    <w:rsid w:val="009459F2"/>
    <w:rsid w:val="00947836"/>
    <w:rsid w:val="00947BA4"/>
    <w:rsid w:val="00951993"/>
    <w:rsid w:val="00952939"/>
    <w:rsid w:val="00953EA2"/>
    <w:rsid w:val="009543E9"/>
    <w:rsid w:val="00954DE2"/>
    <w:rsid w:val="00956690"/>
    <w:rsid w:val="00956FC8"/>
    <w:rsid w:val="00957227"/>
    <w:rsid w:val="0096381B"/>
    <w:rsid w:val="00966EA0"/>
    <w:rsid w:val="00970B37"/>
    <w:rsid w:val="00971921"/>
    <w:rsid w:val="00975EC2"/>
    <w:rsid w:val="00976D40"/>
    <w:rsid w:val="00977A58"/>
    <w:rsid w:val="009820D2"/>
    <w:rsid w:val="00982899"/>
    <w:rsid w:val="00985B96"/>
    <w:rsid w:val="009862FB"/>
    <w:rsid w:val="0098764B"/>
    <w:rsid w:val="00993C80"/>
    <w:rsid w:val="0099695D"/>
    <w:rsid w:val="009A088B"/>
    <w:rsid w:val="009A2A81"/>
    <w:rsid w:val="009A4D60"/>
    <w:rsid w:val="009B4559"/>
    <w:rsid w:val="009B4897"/>
    <w:rsid w:val="009B5AF6"/>
    <w:rsid w:val="009B60A1"/>
    <w:rsid w:val="009B60B5"/>
    <w:rsid w:val="009C1CBC"/>
    <w:rsid w:val="009C1E1E"/>
    <w:rsid w:val="009C2687"/>
    <w:rsid w:val="009C6A76"/>
    <w:rsid w:val="009D4EB2"/>
    <w:rsid w:val="009D5277"/>
    <w:rsid w:val="009D5577"/>
    <w:rsid w:val="009D6035"/>
    <w:rsid w:val="009D7129"/>
    <w:rsid w:val="009D76A1"/>
    <w:rsid w:val="009D7E94"/>
    <w:rsid w:val="009E1350"/>
    <w:rsid w:val="009E1A4F"/>
    <w:rsid w:val="009E25D8"/>
    <w:rsid w:val="009E34AF"/>
    <w:rsid w:val="009E382C"/>
    <w:rsid w:val="009E51F4"/>
    <w:rsid w:val="009E5B2E"/>
    <w:rsid w:val="009E7863"/>
    <w:rsid w:val="009F2261"/>
    <w:rsid w:val="009F3030"/>
    <w:rsid w:val="009F75DB"/>
    <w:rsid w:val="009F7896"/>
    <w:rsid w:val="00A07689"/>
    <w:rsid w:val="00A10509"/>
    <w:rsid w:val="00A11448"/>
    <w:rsid w:val="00A137EA"/>
    <w:rsid w:val="00A1447D"/>
    <w:rsid w:val="00A145F1"/>
    <w:rsid w:val="00A165E9"/>
    <w:rsid w:val="00A16855"/>
    <w:rsid w:val="00A1757B"/>
    <w:rsid w:val="00A27B0C"/>
    <w:rsid w:val="00A30A8A"/>
    <w:rsid w:val="00A3382B"/>
    <w:rsid w:val="00A4103D"/>
    <w:rsid w:val="00A419EC"/>
    <w:rsid w:val="00A45015"/>
    <w:rsid w:val="00A459A4"/>
    <w:rsid w:val="00A47101"/>
    <w:rsid w:val="00A508C7"/>
    <w:rsid w:val="00A51475"/>
    <w:rsid w:val="00A57CA4"/>
    <w:rsid w:val="00A64771"/>
    <w:rsid w:val="00A64DB3"/>
    <w:rsid w:val="00A7045D"/>
    <w:rsid w:val="00A70B13"/>
    <w:rsid w:val="00A754E6"/>
    <w:rsid w:val="00A76838"/>
    <w:rsid w:val="00A76D1A"/>
    <w:rsid w:val="00A77B13"/>
    <w:rsid w:val="00A8138E"/>
    <w:rsid w:val="00A8214B"/>
    <w:rsid w:val="00A83620"/>
    <w:rsid w:val="00A84BB3"/>
    <w:rsid w:val="00A90038"/>
    <w:rsid w:val="00A92224"/>
    <w:rsid w:val="00A92916"/>
    <w:rsid w:val="00A93A8F"/>
    <w:rsid w:val="00A94BCF"/>
    <w:rsid w:val="00AA0247"/>
    <w:rsid w:val="00AA3316"/>
    <w:rsid w:val="00AA5C05"/>
    <w:rsid w:val="00AA7866"/>
    <w:rsid w:val="00AA7B45"/>
    <w:rsid w:val="00AB03D7"/>
    <w:rsid w:val="00AB2648"/>
    <w:rsid w:val="00AB3857"/>
    <w:rsid w:val="00AB58BD"/>
    <w:rsid w:val="00AB6106"/>
    <w:rsid w:val="00AC0DDC"/>
    <w:rsid w:val="00AC46CC"/>
    <w:rsid w:val="00AC51B2"/>
    <w:rsid w:val="00AC5252"/>
    <w:rsid w:val="00AC5350"/>
    <w:rsid w:val="00AC5402"/>
    <w:rsid w:val="00AC7863"/>
    <w:rsid w:val="00AD39F7"/>
    <w:rsid w:val="00AD54BC"/>
    <w:rsid w:val="00AD6E37"/>
    <w:rsid w:val="00AE079E"/>
    <w:rsid w:val="00AE0FE2"/>
    <w:rsid w:val="00AE25BF"/>
    <w:rsid w:val="00AE2EBD"/>
    <w:rsid w:val="00AE43C7"/>
    <w:rsid w:val="00AE62E0"/>
    <w:rsid w:val="00AE6684"/>
    <w:rsid w:val="00AF450A"/>
    <w:rsid w:val="00AF58F0"/>
    <w:rsid w:val="00AF72B0"/>
    <w:rsid w:val="00AF7BC3"/>
    <w:rsid w:val="00B02A1D"/>
    <w:rsid w:val="00B03A7A"/>
    <w:rsid w:val="00B06088"/>
    <w:rsid w:val="00B070BB"/>
    <w:rsid w:val="00B073D3"/>
    <w:rsid w:val="00B10C3A"/>
    <w:rsid w:val="00B11ECA"/>
    <w:rsid w:val="00B129EF"/>
    <w:rsid w:val="00B12AE9"/>
    <w:rsid w:val="00B15FE4"/>
    <w:rsid w:val="00B16099"/>
    <w:rsid w:val="00B17255"/>
    <w:rsid w:val="00B17456"/>
    <w:rsid w:val="00B17628"/>
    <w:rsid w:val="00B20EFF"/>
    <w:rsid w:val="00B2691F"/>
    <w:rsid w:val="00B27FB2"/>
    <w:rsid w:val="00B30292"/>
    <w:rsid w:val="00B305EF"/>
    <w:rsid w:val="00B3120A"/>
    <w:rsid w:val="00B31C52"/>
    <w:rsid w:val="00B3500A"/>
    <w:rsid w:val="00B3726B"/>
    <w:rsid w:val="00B40B2D"/>
    <w:rsid w:val="00B4175B"/>
    <w:rsid w:val="00B442B2"/>
    <w:rsid w:val="00B47CF0"/>
    <w:rsid w:val="00B50EC6"/>
    <w:rsid w:val="00B51F06"/>
    <w:rsid w:val="00B53B3A"/>
    <w:rsid w:val="00B54AB4"/>
    <w:rsid w:val="00B55071"/>
    <w:rsid w:val="00B55EE6"/>
    <w:rsid w:val="00B57027"/>
    <w:rsid w:val="00B5773D"/>
    <w:rsid w:val="00B62996"/>
    <w:rsid w:val="00B63BA8"/>
    <w:rsid w:val="00B677B5"/>
    <w:rsid w:val="00B7223E"/>
    <w:rsid w:val="00B735D9"/>
    <w:rsid w:val="00B75262"/>
    <w:rsid w:val="00B803F4"/>
    <w:rsid w:val="00B82747"/>
    <w:rsid w:val="00B82D8D"/>
    <w:rsid w:val="00B833A5"/>
    <w:rsid w:val="00B845D3"/>
    <w:rsid w:val="00B96942"/>
    <w:rsid w:val="00B96B18"/>
    <w:rsid w:val="00B9736E"/>
    <w:rsid w:val="00BA1068"/>
    <w:rsid w:val="00BA21AA"/>
    <w:rsid w:val="00BA2400"/>
    <w:rsid w:val="00BA287B"/>
    <w:rsid w:val="00BA3CB3"/>
    <w:rsid w:val="00BA76ED"/>
    <w:rsid w:val="00BA7CE7"/>
    <w:rsid w:val="00BB057D"/>
    <w:rsid w:val="00BB0DC5"/>
    <w:rsid w:val="00BB2154"/>
    <w:rsid w:val="00BB38CF"/>
    <w:rsid w:val="00BB421C"/>
    <w:rsid w:val="00BB553C"/>
    <w:rsid w:val="00BB6403"/>
    <w:rsid w:val="00BC0F59"/>
    <w:rsid w:val="00BC1218"/>
    <w:rsid w:val="00BC13ED"/>
    <w:rsid w:val="00BC1788"/>
    <w:rsid w:val="00BC291E"/>
    <w:rsid w:val="00BC2A81"/>
    <w:rsid w:val="00BC2B42"/>
    <w:rsid w:val="00BC3DB9"/>
    <w:rsid w:val="00BC67D6"/>
    <w:rsid w:val="00BC71F2"/>
    <w:rsid w:val="00BC7643"/>
    <w:rsid w:val="00BD09CA"/>
    <w:rsid w:val="00BD24BC"/>
    <w:rsid w:val="00BE1A4B"/>
    <w:rsid w:val="00BE2625"/>
    <w:rsid w:val="00BE29A0"/>
    <w:rsid w:val="00BE3FCE"/>
    <w:rsid w:val="00BE5CD2"/>
    <w:rsid w:val="00BE6BC1"/>
    <w:rsid w:val="00BE7C30"/>
    <w:rsid w:val="00BF0041"/>
    <w:rsid w:val="00BF13EA"/>
    <w:rsid w:val="00BF1C2E"/>
    <w:rsid w:val="00BF3053"/>
    <w:rsid w:val="00BF37B1"/>
    <w:rsid w:val="00BF5C29"/>
    <w:rsid w:val="00BF5EAC"/>
    <w:rsid w:val="00BF6E96"/>
    <w:rsid w:val="00BF701F"/>
    <w:rsid w:val="00C00778"/>
    <w:rsid w:val="00C00EEC"/>
    <w:rsid w:val="00C02803"/>
    <w:rsid w:val="00C05936"/>
    <w:rsid w:val="00C0633D"/>
    <w:rsid w:val="00C06513"/>
    <w:rsid w:val="00C07120"/>
    <w:rsid w:val="00C20253"/>
    <w:rsid w:val="00C22186"/>
    <w:rsid w:val="00C229AF"/>
    <w:rsid w:val="00C23DE1"/>
    <w:rsid w:val="00C2502A"/>
    <w:rsid w:val="00C2607A"/>
    <w:rsid w:val="00C26188"/>
    <w:rsid w:val="00C32055"/>
    <w:rsid w:val="00C35ECB"/>
    <w:rsid w:val="00C3630B"/>
    <w:rsid w:val="00C4119F"/>
    <w:rsid w:val="00C41660"/>
    <w:rsid w:val="00C435D6"/>
    <w:rsid w:val="00C43C59"/>
    <w:rsid w:val="00C44580"/>
    <w:rsid w:val="00C4647A"/>
    <w:rsid w:val="00C47E77"/>
    <w:rsid w:val="00C5312F"/>
    <w:rsid w:val="00C53C26"/>
    <w:rsid w:val="00C555BC"/>
    <w:rsid w:val="00C556FB"/>
    <w:rsid w:val="00C569D4"/>
    <w:rsid w:val="00C56DE5"/>
    <w:rsid w:val="00C57903"/>
    <w:rsid w:val="00C57F21"/>
    <w:rsid w:val="00C60C86"/>
    <w:rsid w:val="00C616DC"/>
    <w:rsid w:val="00C62C5F"/>
    <w:rsid w:val="00C632A5"/>
    <w:rsid w:val="00C63ABD"/>
    <w:rsid w:val="00C6516D"/>
    <w:rsid w:val="00C65BA0"/>
    <w:rsid w:val="00C73237"/>
    <w:rsid w:val="00C7612A"/>
    <w:rsid w:val="00C80085"/>
    <w:rsid w:val="00C81642"/>
    <w:rsid w:val="00C81EAA"/>
    <w:rsid w:val="00C82859"/>
    <w:rsid w:val="00C82B44"/>
    <w:rsid w:val="00C86254"/>
    <w:rsid w:val="00C86472"/>
    <w:rsid w:val="00C867AD"/>
    <w:rsid w:val="00C8725F"/>
    <w:rsid w:val="00C87DB0"/>
    <w:rsid w:val="00C907A1"/>
    <w:rsid w:val="00C93E5A"/>
    <w:rsid w:val="00C95156"/>
    <w:rsid w:val="00C9569B"/>
    <w:rsid w:val="00C95CFB"/>
    <w:rsid w:val="00C97038"/>
    <w:rsid w:val="00CA1579"/>
    <w:rsid w:val="00CA1894"/>
    <w:rsid w:val="00CA2610"/>
    <w:rsid w:val="00CA32A9"/>
    <w:rsid w:val="00CA3A22"/>
    <w:rsid w:val="00CA52FD"/>
    <w:rsid w:val="00CA6408"/>
    <w:rsid w:val="00CA717A"/>
    <w:rsid w:val="00CA7ED5"/>
    <w:rsid w:val="00CB0E50"/>
    <w:rsid w:val="00CB32EA"/>
    <w:rsid w:val="00CB5841"/>
    <w:rsid w:val="00CB5A0E"/>
    <w:rsid w:val="00CB5E16"/>
    <w:rsid w:val="00CB77C1"/>
    <w:rsid w:val="00CC085D"/>
    <w:rsid w:val="00CC20E3"/>
    <w:rsid w:val="00CC235E"/>
    <w:rsid w:val="00CC48B4"/>
    <w:rsid w:val="00CC4EFC"/>
    <w:rsid w:val="00CC5B0F"/>
    <w:rsid w:val="00CC6327"/>
    <w:rsid w:val="00CC7AEF"/>
    <w:rsid w:val="00CC7B7B"/>
    <w:rsid w:val="00CD1618"/>
    <w:rsid w:val="00CD3481"/>
    <w:rsid w:val="00CD3A04"/>
    <w:rsid w:val="00CE030E"/>
    <w:rsid w:val="00CE2D58"/>
    <w:rsid w:val="00CE5FC7"/>
    <w:rsid w:val="00CF35D7"/>
    <w:rsid w:val="00CF3D7A"/>
    <w:rsid w:val="00CF46B9"/>
    <w:rsid w:val="00CF51ED"/>
    <w:rsid w:val="00CF60AF"/>
    <w:rsid w:val="00CF6DCA"/>
    <w:rsid w:val="00CF6DEC"/>
    <w:rsid w:val="00CF7117"/>
    <w:rsid w:val="00D00A43"/>
    <w:rsid w:val="00D01CAC"/>
    <w:rsid w:val="00D033E4"/>
    <w:rsid w:val="00D04BE7"/>
    <w:rsid w:val="00D05885"/>
    <w:rsid w:val="00D0683D"/>
    <w:rsid w:val="00D1163F"/>
    <w:rsid w:val="00D11C35"/>
    <w:rsid w:val="00D12063"/>
    <w:rsid w:val="00D151EC"/>
    <w:rsid w:val="00D17D7E"/>
    <w:rsid w:val="00D20376"/>
    <w:rsid w:val="00D35825"/>
    <w:rsid w:val="00D378C1"/>
    <w:rsid w:val="00D43899"/>
    <w:rsid w:val="00D43D16"/>
    <w:rsid w:val="00D43F16"/>
    <w:rsid w:val="00D43F22"/>
    <w:rsid w:val="00D4452C"/>
    <w:rsid w:val="00D456E7"/>
    <w:rsid w:val="00D47579"/>
    <w:rsid w:val="00D47B2C"/>
    <w:rsid w:val="00D51A2A"/>
    <w:rsid w:val="00D52993"/>
    <w:rsid w:val="00D54A08"/>
    <w:rsid w:val="00D55301"/>
    <w:rsid w:val="00D5765C"/>
    <w:rsid w:val="00D57788"/>
    <w:rsid w:val="00D605D2"/>
    <w:rsid w:val="00D61F15"/>
    <w:rsid w:val="00D67E98"/>
    <w:rsid w:val="00D7197D"/>
    <w:rsid w:val="00D75872"/>
    <w:rsid w:val="00D8301C"/>
    <w:rsid w:val="00D84075"/>
    <w:rsid w:val="00D84733"/>
    <w:rsid w:val="00D86268"/>
    <w:rsid w:val="00D931E2"/>
    <w:rsid w:val="00D9631F"/>
    <w:rsid w:val="00DA1AC9"/>
    <w:rsid w:val="00DA2672"/>
    <w:rsid w:val="00DB0562"/>
    <w:rsid w:val="00DB22E1"/>
    <w:rsid w:val="00DB7464"/>
    <w:rsid w:val="00DC05CA"/>
    <w:rsid w:val="00DC3604"/>
    <w:rsid w:val="00DC4D3D"/>
    <w:rsid w:val="00DD0D2D"/>
    <w:rsid w:val="00DD1A14"/>
    <w:rsid w:val="00DD20B3"/>
    <w:rsid w:val="00DD21DD"/>
    <w:rsid w:val="00DD3371"/>
    <w:rsid w:val="00DD7A39"/>
    <w:rsid w:val="00DE05ED"/>
    <w:rsid w:val="00DE0D33"/>
    <w:rsid w:val="00DE0FE5"/>
    <w:rsid w:val="00DE536A"/>
    <w:rsid w:val="00DF1939"/>
    <w:rsid w:val="00DF4E73"/>
    <w:rsid w:val="00DF6010"/>
    <w:rsid w:val="00E0039A"/>
    <w:rsid w:val="00E00C91"/>
    <w:rsid w:val="00E00DC7"/>
    <w:rsid w:val="00E039DE"/>
    <w:rsid w:val="00E10EA4"/>
    <w:rsid w:val="00E12075"/>
    <w:rsid w:val="00E120A4"/>
    <w:rsid w:val="00E158E7"/>
    <w:rsid w:val="00E15CE8"/>
    <w:rsid w:val="00E20D3B"/>
    <w:rsid w:val="00E210BA"/>
    <w:rsid w:val="00E21F16"/>
    <w:rsid w:val="00E2454D"/>
    <w:rsid w:val="00E24714"/>
    <w:rsid w:val="00E31571"/>
    <w:rsid w:val="00E327D7"/>
    <w:rsid w:val="00E32E2F"/>
    <w:rsid w:val="00E34A47"/>
    <w:rsid w:val="00E409DE"/>
    <w:rsid w:val="00E40E4F"/>
    <w:rsid w:val="00E42C43"/>
    <w:rsid w:val="00E439E4"/>
    <w:rsid w:val="00E45481"/>
    <w:rsid w:val="00E45D68"/>
    <w:rsid w:val="00E46403"/>
    <w:rsid w:val="00E475C0"/>
    <w:rsid w:val="00E507F2"/>
    <w:rsid w:val="00E51E10"/>
    <w:rsid w:val="00E54A13"/>
    <w:rsid w:val="00E54D1E"/>
    <w:rsid w:val="00E56A96"/>
    <w:rsid w:val="00E60906"/>
    <w:rsid w:val="00E61E98"/>
    <w:rsid w:val="00E633A8"/>
    <w:rsid w:val="00E64EBA"/>
    <w:rsid w:val="00E703CB"/>
    <w:rsid w:val="00E732B6"/>
    <w:rsid w:val="00E732ED"/>
    <w:rsid w:val="00E73887"/>
    <w:rsid w:val="00E75451"/>
    <w:rsid w:val="00E7546B"/>
    <w:rsid w:val="00E7616E"/>
    <w:rsid w:val="00E76565"/>
    <w:rsid w:val="00E8249A"/>
    <w:rsid w:val="00E825C8"/>
    <w:rsid w:val="00E849A8"/>
    <w:rsid w:val="00E858F5"/>
    <w:rsid w:val="00E87963"/>
    <w:rsid w:val="00E87DF7"/>
    <w:rsid w:val="00E87EA3"/>
    <w:rsid w:val="00E90712"/>
    <w:rsid w:val="00E910C1"/>
    <w:rsid w:val="00E97B44"/>
    <w:rsid w:val="00EA1677"/>
    <w:rsid w:val="00EA2B37"/>
    <w:rsid w:val="00EA477A"/>
    <w:rsid w:val="00EA4948"/>
    <w:rsid w:val="00EA5D63"/>
    <w:rsid w:val="00EA5D91"/>
    <w:rsid w:val="00EB1AF9"/>
    <w:rsid w:val="00EB2BD2"/>
    <w:rsid w:val="00EB3DD1"/>
    <w:rsid w:val="00EB5442"/>
    <w:rsid w:val="00EB5DCE"/>
    <w:rsid w:val="00EB7B4D"/>
    <w:rsid w:val="00EC1094"/>
    <w:rsid w:val="00EC1524"/>
    <w:rsid w:val="00EC1B9A"/>
    <w:rsid w:val="00EC24DB"/>
    <w:rsid w:val="00EC26DF"/>
    <w:rsid w:val="00EC3528"/>
    <w:rsid w:val="00EC459A"/>
    <w:rsid w:val="00EC4DE0"/>
    <w:rsid w:val="00EC5D7F"/>
    <w:rsid w:val="00EC7FCE"/>
    <w:rsid w:val="00ED0916"/>
    <w:rsid w:val="00ED095C"/>
    <w:rsid w:val="00ED15EB"/>
    <w:rsid w:val="00ED1B9D"/>
    <w:rsid w:val="00EE12F8"/>
    <w:rsid w:val="00EE4AAE"/>
    <w:rsid w:val="00EE66FF"/>
    <w:rsid w:val="00EF11CA"/>
    <w:rsid w:val="00EF14A1"/>
    <w:rsid w:val="00EF1DF3"/>
    <w:rsid w:val="00EF1F33"/>
    <w:rsid w:val="00EF29D6"/>
    <w:rsid w:val="00EF4C26"/>
    <w:rsid w:val="00EF58EE"/>
    <w:rsid w:val="00F0123C"/>
    <w:rsid w:val="00F017E8"/>
    <w:rsid w:val="00F01FEE"/>
    <w:rsid w:val="00F0378B"/>
    <w:rsid w:val="00F07F17"/>
    <w:rsid w:val="00F10430"/>
    <w:rsid w:val="00F10701"/>
    <w:rsid w:val="00F126BA"/>
    <w:rsid w:val="00F13B61"/>
    <w:rsid w:val="00F17B91"/>
    <w:rsid w:val="00F2076A"/>
    <w:rsid w:val="00F21249"/>
    <w:rsid w:val="00F248B0"/>
    <w:rsid w:val="00F25EA7"/>
    <w:rsid w:val="00F25F8F"/>
    <w:rsid w:val="00F26229"/>
    <w:rsid w:val="00F26956"/>
    <w:rsid w:val="00F30549"/>
    <w:rsid w:val="00F32ACE"/>
    <w:rsid w:val="00F343A2"/>
    <w:rsid w:val="00F41174"/>
    <w:rsid w:val="00F41466"/>
    <w:rsid w:val="00F42984"/>
    <w:rsid w:val="00F4718B"/>
    <w:rsid w:val="00F50062"/>
    <w:rsid w:val="00F5039E"/>
    <w:rsid w:val="00F51557"/>
    <w:rsid w:val="00F51C0B"/>
    <w:rsid w:val="00F51D66"/>
    <w:rsid w:val="00F52C82"/>
    <w:rsid w:val="00F57EA8"/>
    <w:rsid w:val="00F64B53"/>
    <w:rsid w:val="00F65006"/>
    <w:rsid w:val="00F6557A"/>
    <w:rsid w:val="00F65706"/>
    <w:rsid w:val="00F670BC"/>
    <w:rsid w:val="00F67582"/>
    <w:rsid w:val="00F715DF"/>
    <w:rsid w:val="00F71686"/>
    <w:rsid w:val="00F719B7"/>
    <w:rsid w:val="00F74DC6"/>
    <w:rsid w:val="00F76263"/>
    <w:rsid w:val="00F81B9C"/>
    <w:rsid w:val="00F81C7D"/>
    <w:rsid w:val="00F83038"/>
    <w:rsid w:val="00F84364"/>
    <w:rsid w:val="00F87959"/>
    <w:rsid w:val="00F90588"/>
    <w:rsid w:val="00F90BC9"/>
    <w:rsid w:val="00F90C15"/>
    <w:rsid w:val="00F93753"/>
    <w:rsid w:val="00F93DA2"/>
    <w:rsid w:val="00F93DE1"/>
    <w:rsid w:val="00F95F04"/>
    <w:rsid w:val="00FA1E6A"/>
    <w:rsid w:val="00FA201B"/>
    <w:rsid w:val="00FA27BC"/>
    <w:rsid w:val="00FA66CC"/>
    <w:rsid w:val="00FA70F4"/>
    <w:rsid w:val="00FB1D3B"/>
    <w:rsid w:val="00FB4F30"/>
    <w:rsid w:val="00FB542E"/>
    <w:rsid w:val="00FB7C7E"/>
    <w:rsid w:val="00FC0DB0"/>
    <w:rsid w:val="00FC18A2"/>
    <w:rsid w:val="00FC4331"/>
    <w:rsid w:val="00FC6117"/>
    <w:rsid w:val="00FC7336"/>
    <w:rsid w:val="00FD07E9"/>
    <w:rsid w:val="00FD1DEF"/>
    <w:rsid w:val="00FD3CF7"/>
    <w:rsid w:val="00FD4050"/>
    <w:rsid w:val="00FD4B77"/>
    <w:rsid w:val="00FD6775"/>
    <w:rsid w:val="00FD6AEA"/>
    <w:rsid w:val="00FE01B3"/>
    <w:rsid w:val="00FE19A8"/>
    <w:rsid w:val="00FE1EEA"/>
    <w:rsid w:val="00FE45A3"/>
    <w:rsid w:val="00FE45E0"/>
    <w:rsid w:val="00FE4843"/>
    <w:rsid w:val="00FF11E6"/>
    <w:rsid w:val="00FF54C3"/>
    <w:rsid w:val="00FF628F"/>
    <w:rsid w:val="00FF6E88"/>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colormru v:ext="edit" colors="#007d39"/>
    </o:shapedefaults>
    <o:shapelayout v:ext="edit">
      <o:idmap v:ext="edit" data="1"/>
    </o:shapelayout>
  </w:shapeDefaults>
  <w:decimalSymbol w:val="."/>
  <w:listSeparator w:val=","/>
  <w14:docId w14:val="59761619"/>
  <w15:chartTrackingRefBased/>
  <w15:docId w15:val="{933706BC-8CBA-435D-A04B-7D923F1F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5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836"/>
    <w:pPr>
      <w:ind w:leftChars="400" w:left="840"/>
    </w:pPr>
  </w:style>
  <w:style w:type="paragraph" w:styleId="a4">
    <w:name w:val="header"/>
    <w:basedOn w:val="a"/>
    <w:link w:val="a5"/>
    <w:uiPriority w:val="99"/>
    <w:unhideWhenUsed/>
    <w:rsid w:val="00726D5B"/>
    <w:pPr>
      <w:tabs>
        <w:tab w:val="center" w:pos="4252"/>
        <w:tab w:val="right" w:pos="8504"/>
      </w:tabs>
      <w:snapToGrid w:val="0"/>
    </w:pPr>
  </w:style>
  <w:style w:type="character" w:customStyle="1" w:styleId="a5">
    <w:name w:val="ヘッダー (文字)"/>
    <w:link w:val="a4"/>
    <w:uiPriority w:val="99"/>
    <w:rsid w:val="00726D5B"/>
    <w:rPr>
      <w:kern w:val="2"/>
      <w:sz w:val="21"/>
      <w:szCs w:val="22"/>
    </w:rPr>
  </w:style>
  <w:style w:type="paragraph" w:styleId="a6">
    <w:name w:val="footer"/>
    <w:basedOn w:val="a"/>
    <w:link w:val="a7"/>
    <w:uiPriority w:val="99"/>
    <w:unhideWhenUsed/>
    <w:rsid w:val="00726D5B"/>
    <w:pPr>
      <w:tabs>
        <w:tab w:val="center" w:pos="4252"/>
        <w:tab w:val="right" w:pos="8504"/>
      </w:tabs>
      <w:snapToGrid w:val="0"/>
    </w:pPr>
  </w:style>
  <w:style w:type="character" w:customStyle="1" w:styleId="a7">
    <w:name w:val="フッター (文字)"/>
    <w:link w:val="a6"/>
    <w:uiPriority w:val="99"/>
    <w:rsid w:val="00726D5B"/>
    <w:rPr>
      <w:kern w:val="2"/>
      <w:sz w:val="21"/>
      <w:szCs w:val="22"/>
    </w:rPr>
  </w:style>
  <w:style w:type="paragraph" w:styleId="a8">
    <w:name w:val="Date"/>
    <w:basedOn w:val="a"/>
    <w:next w:val="a"/>
    <w:link w:val="a9"/>
    <w:uiPriority w:val="99"/>
    <w:semiHidden/>
    <w:unhideWhenUsed/>
    <w:rsid w:val="00726D5B"/>
  </w:style>
  <w:style w:type="character" w:customStyle="1" w:styleId="a9">
    <w:name w:val="日付 (文字)"/>
    <w:link w:val="a8"/>
    <w:uiPriority w:val="99"/>
    <w:semiHidden/>
    <w:rsid w:val="00726D5B"/>
    <w:rPr>
      <w:kern w:val="2"/>
      <w:sz w:val="24"/>
      <w:szCs w:val="22"/>
    </w:rPr>
  </w:style>
  <w:style w:type="table" w:styleId="aa">
    <w:name w:val="Table Grid"/>
    <w:basedOn w:val="a1"/>
    <w:rsid w:val="00A5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5B14"/>
    <w:rPr>
      <w:rFonts w:ascii="Arial" w:eastAsia="ＭＳ ゴシック" w:hAnsi="Arial"/>
      <w:sz w:val="18"/>
      <w:szCs w:val="18"/>
    </w:rPr>
  </w:style>
  <w:style w:type="character" w:customStyle="1" w:styleId="ac">
    <w:name w:val="吹き出し (文字)"/>
    <w:link w:val="ab"/>
    <w:uiPriority w:val="99"/>
    <w:semiHidden/>
    <w:rsid w:val="00125B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2883">
      <w:bodyDiv w:val="1"/>
      <w:marLeft w:val="0"/>
      <w:marRight w:val="0"/>
      <w:marTop w:val="0"/>
      <w:marBottom w:val="0"/>
      <w:divBdr>
        <w:top w:val="none" w:sz="0" w:space="0" w:color="auto"/>
        <w:left w:val="none" w:sz="0" w:space="0" w:color="auto"/>
        <w:bottom w:val="none" w:sz="0" w:space="0" w:color="auto"/>
        <w:right w:val="none" w:sz="0" w:space="0" w:color="auto"/>
      </w:divBdr>
    </w:div>
    <w:div w:id="11404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AA25A-62EB-48CF-B9C7-7B46A312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1123</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PC110574</dc:creator>
  <cp:keywords/>
  <cp:lastModifiedBy>県民ネット 預金</cp:lastModifiedBy>
  <cp:revision>2</cp:revision>
  <cp:lastPrinted>2022-03-23T05:57:00Z</cp:lastPrinted>
  <dcterms:created xsi:type="dcterms:W3CDTF">2022-08-18T09:55:00Z</dcterms:created>
  <dcterms:modified xsi:type="dcterms:W3CDTF">2022-08-18T09:55:00Z</dcterms:modified>
</cp:coreProperties>
</file>