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566799C4" w:rsidR="009B0922" w:rsidRDefault="008963BF" w:rsidP="00C03B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691DCF04" wp14:editId="7A00192C">
            <wp:simplePos x="0" y="0"/>
            <wp:positionH relativeFrom="column">
              <wp:posOffset>4246245</wp:posOffset>
            </wp:positionH>
            <wp:positionV relativeFrom="paragraph">
              <wp:posOffset>-421005</wp:posOffset>
            </wp:positionV>
            <wp:extent cx="1112520" cy="1112520"/>
            <wp:effectExtent l="0" t="0" r="0" b="0"/>
            <wp:wrapNone/>
            <wp:docPr id="15763193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05766B05">
                <wp:simplePos x="0" y="0"/>
                <wp:positionH relativeFrom="column">
                  <wp:posOffset>4322445</wp:posOffset>
                </wp:positionH>
                <wp:positionV relativeFrom="paragraph">
                  <wp:posOffset>-638175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Rectangle 114" o:spid="_x0000_s1026" style="position:absolute;left:0;text-align:left;margin-left:340.35pt;margin-top:-50.2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85630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48B43BF9">
                <wp:simplePos x="0" y="0"/>
                <wp:positionH relativeFrom="column">
                  <wp:posOffset>-340995</wp:posOffset>
                </wp:positionH>
                <wp:positionV relativeFrom="paragraph">
                  <wp:posOffset>-26035</wp:posOffset>
                </wp:positionV>
                <wp:extent cx="4290060" cy="868680"/>
                <wp:effectExtent l="0" t="0" r="0" b="762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0FD464C7" w:rsidR="007E4B87" w:rsidRPr="006A7BD9" w:rsidRDefault="00D305AD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申込フォーム、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="002F522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いずれかの方法で下記の内容をお知らせください。</w:t>
                            </w:r>
                          </w:p>
                          <w:p w14:paraId="05BE7BE7" w14:textId="4C22C0A5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8963BF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3/11</w:t>
                            </w:r>
                            <w:r w:rsidR="006D2ED6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(</w:t>
                            </w:r>
                            <w:r w:rsidR="008963BF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D2ED6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)</w:t>
                            </w:r>
                            <w:r w:rsidR="00B35426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63BF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コミュニティマネジメント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セミナー　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7" style="position:absolute;left:0;text-align:left;margin-left:-26.85pt;margin-top:-2.05pt;width:337.8pt;height:6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" filled="f" stroked="f">
                <v:textbox inset="5.85pt,.7pt,5.85pt,.7pt">
                  <w:txbxContent>
                    <w:p w14:paraId="17B1E5FD" w14:textId="0FD464C7" w:rsidR="007E4B87" w:rsidRPr="006A7BD9" w:rsidRDefault="00D305AD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申込フォーム、</w:t>
                      </w:r>
                      <w:r w:rsidR="009B0922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="009B0922"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="002F522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の</w:t>
                      </w:r>
                      <w:r w:rsidR="009B0922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いずれかの方法で下記の内容をお知らせください。</w:t>
                      </w:r>
                    </w:p>
                    <w:p w14:paraId="05BE7BE7" w14:textId="4C22C0A5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8963BF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3/11</w:t>
                      </w:r>
                      <w:r w:rsidR="006D2ED6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(</w:t>
                      </w:r>
                      <w:r w:rsidR="008963BF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月</w:t>
                      </w:r>
                      <w:r w:rsidR="006D2ED6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)</w:t>
                      </w:r>
                      <w:r w:rsidR="00B35426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963BF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コミュニティマネジメント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セミナー　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B79DD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278DD628">
                <wp:simplePos x="0" y="0"/>
                <wp:positionH relativeFrom="column">
                  <wp:posOffset>-421640</wp:posOffset>
                </wp:positionH>
                <wp:positionV relativeFrom="paragraph">
                  <wp:posOffset>-687705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06CE363D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8963BF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8963BF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8963BF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土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3.2pt;margin-top:-54.1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7G8eReMAAAAMAQAADwAAAAAAAAAAAAAAAAB1BAAAZHJzL2Rvd25yZXYu&#10;eG1sUEsFBgAAAAAEAAQA8wAAAIUFAAAAAA==&#10;" filled="f" stroked="f" strokeweight=".5pt">
                <v:textbox>
                  <w:txbxContent>
                    <w:p w14:paraId="6223585F" w14:textId="06CE363D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8963BF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3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8963BF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9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8963BF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土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</w:p>
    <w:p w14:paraId="223B15B9" w14:textId="4E345CEE" w:rsidR="009B0922" w:rsidRDefault="00BA0FC5" w:rsidP="00BA0FC5">
      <w:pPr>
        <w:tabs>
          <w:tab w:val="left" w:pos="5051"/>
        </w:tabs>
      </w:pPr>
      <w:r>
        <w:tab/>
      </w:r>
    </w:p>
    <w:p w14:paraId="4FBD1720" w14:textId="3A30C97A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66EE7D31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622C6C97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787E87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963BF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コミュニティマネジメントセミナー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0D817BEC" w14:textId="2385BB46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8963BF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強くあたたかい組織のつくり方</w:t>
                            </w:r>
                            <w:r w:rsidR="006F480E" w:rsidRPr="008C1B97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～</w:t>
                            </w:r>
                            <w:r w:rsidR="008963BF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組織運営のコツを学びます</w:t>
                            </w:r>
                            <w:r w:rsidR="006F480E" w:rsidRPr="008C1B97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～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29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Pxw&#10;Be0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622C6C97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787E87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8963BF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コミュニティマネジメントセミナー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参加申込書</w:t>
                      </w:r>
                    </w:p>
                    <w:p w14:paraId="0D817BEC" w14:textId="2385BB46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8963BF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強くあたたかい組織のつくり方</w:t>
                      </w:r>
                      <w:r w:rsidR="006F480E" w:rsidRPr="008C1B97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～</w:t>
                      </w:r>
                      <w:r w:rsidR="008963BF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組織運営のコツを学びます</w:t>
                      </w:r>
                      <w:r w:rsidR="006F480E" w:rsidRPr="008C1B97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～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0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KEosRT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730254">
        <w:trPr>
          <w:trHeight w:val="2886"/>
        </w:trPr>
        <w:tc>
          <w:tcPr>
            <w:tcW w:w="2127" w:type="dxa"/>
            <w:vAlign w:val="center"/>
          </w:tcPr>
          <w:p w14:paraId="0C099C5C" w14:textId="512E7E22" w:rsidR="006D6559" w:rsidRPr="00435DFE" w:rsidRDefault="00730254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セミナー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3187B"/>
    <w:rsid w:val="0005211D"/>
    <w:rsid w:val="0005363A"/>
    <w:rsid w:val="00070DE6"/>
    <w:rsid w:val="00074D9C"/>
    <w:rsid w:val="00075E67"/>
    <w:rsid w:val="00077BF9"/>
    <w:rsid w:val="0008230A"/>
    <w:rsid w:val="0008279F"/>
    <w:rsid w:val="000917B9"/>
    <w:rsid w:val="00095D3E"/>
    <w:rsid w:val="000A61F8"/>
    <w:rsid w:val="000B0DE6"/>
    <w:rsid w:val="000B1465"/>
    <w:rsid w:val="000B53DB"/>
    <w:rsid w:val="000B7205"/>
    <w:rsid w:val="000B79DD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27B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2F5229"/>
    <w:rsid w:val="003068FD"/>
    <w:rsid w:val="00320419"/>
    <w:rsid w:val="00335A28"/>
    <w:rsid w:val="00335A36"/>
    <w:rsid w:val="003364F7"/>
    <w:rsid w:val="003542E8"/>
    <w:rsid w:val="00374B5A"/>
    <w:rsid w:val="00381083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2E63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2ED6"/>
    <w:rsid w:val="006D331A"/>
    <w:rsid w:val="006D6559"/>
    <w:rsid w:val="006D67EC"/>
    <w:rsid w:val="006E66CF"/>
    <w:rsid w:val="006F480E"/>
    <w:rsid w:val="00702166"/>
    <w:rsid w:val="00711C99"/>
    <w:rsid w:val="0071696B"/>
    <w:rsid w:val="00720572"/>
    <w:rsid w:val="00723D58"/>
    <w:rsid w:val="00726D39"/>
    <w:rsid w:val="00730254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14C8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630B"/>
    <w:rsid w:val="0085799A"/>
    <w:rsid w:val="00860C38"/>
    <w:rsid w:val="00871FCB"/>
    <w:rsid w:val="00872AA1"/>
    <w:rsid w:val="008740A8"/>
    <w:rsid w:val="00891197"/>
    <w:rsid w:val="008963BF"/>
    <w:rsid w:val="008C1B97"/>
    <w:rsid w:val="008F1263"/>
    <w:rsid w:val="008F47F7"/>
    <w:rsid w:val="009053A5"/>
    <w:rsid w:val="0091443B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35426"/>
    <w:rsid w:val="00B42FA5"/>
    <w:rsid w:val="00B61B81"/>
    <w:rsid w:val="00B709D4"/>
    <w:rsid w:val="00B73F87"/>
    <w:rsid w:val="00B778B2"/>
    <w:rsid w:val="00B878CF"/>
    <w:rsid w:val="00B9239F"/>
    <w:rsid w:val="00B96AE0"/>
    <w:rsid w:val="00BA0FC5"/>
    <w:rsid w:val="00BA4706"/>
    <w:rsid w:val="00BA579B"/>
    <w:rsid w:val="00BB0CB3"/>
    <w:rsid w:val="00BB3786"/>
    <w:rsid w:val="00BF141D"/>
    <w:rsid w:val="00C03B29"/>
    <w:rsid w:val="00C10F67"/>
    <w:rsid w:val="00C158B2"/>
    <w:rsid w:val="00C274E2"/>
    <w:rsid w:val="00C3377D"/>
    <w:rsid w:val="00C371E3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4EC8"/>
    <w:rsid w:val="00C85B04"/>
    <w:rsid w:val="00C87839"/>
    <w:rsid w:val="00C91607"/>
    <w:rsid w:val="00CA62FD"/>
    <w:rsid w:val="00D0019D"/>
    <w:rsid w:val="00D01380"/>
    <w:rsid w:val="00D20EDB"/>
    <w:rsid w:val="00D2370E"/>
    <w:rsid w:val="00D305AD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1B7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預金 県民ネット</cp:lastModifiedBy>
  <cp:revision>3</cp:revision>
  <cp:lastPrinted>2023-12-21T08:48:00Z</cp:lastPrinted>
  <dcterms:created xsi:type="dcterms:W3CDTF">2024-01-16T08:48:00Z</dcterms:created>
  <dcterms:modified xsi:type="dcterms:W3CDTF">2024-01-16T08:51:00Z</dcterms:modified>
</cp:coreProperties>
</file>